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BB0DB" w14:textId="040FB9D6" w:rsidR="005E3BE0" w:rsidRPr="00E326E0" w:rsidRDefault="005A448F" w:rsidP="00806995">
      <w:pPr>
        <w:jc w:val="center"/>
        <w:rPr>
          <w:rFonts w:ascii="Calibri Light" w:hAnsi="Calibri Light"/>
        </w:rPr>
      </w:pPr>
      <w:r>
        <w:rPr>
          <w:rFonts w:ascii="Calibri Light" w:hAnsi="Calibri Light"/>
          <w:noProof/>
        </w:rPr>
        <w:drawing>
          <wp:inline distT="0" distB="0" distL="0" distR="0" wp14:anchorId="2EA55C6B" wp14:editId="27295E37">
            <wp:extent cx="318655" cy="304800"/>
            <wp:effectExtent l="0" t="0" r="5715" b="0"/>
            <wp:docPr id="2035698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395" cy="307421"/>
                    </a:xfrm>
                    <a:prstGeom prst="rect">
                      <a:avLst/>
                    </a:prstGeom>
                    <a:noFill/>
                  </pic:spPr>
                </pic:pic>
              </a:graphicData>
            </a:graphic>
          </wp:inline>
        </w:drawing>
      </w:r>
      <w:r w:rsidRPr="005A448F">
        <w:rPr>
          <w:rFonts w:ascii="Calibri Light" w:hAnsi="Calibri Light"/>
          <w:b/>
          <w:bCs/>
        </w:rPr>
        <w:t>Lunt’s Heath Primary School</w:t>
      </w:r>
    </w:p>
    <w:p w14:paraId="15ECA3A5" w14:textId="77777777" w:rsidR="00612EAB" w:rsidRPr="00E326E0" w:rsidRDefault="00612EAB" w:rsidP="00806995">
      <w:pPr>
        <w:jc w:val="center"/>
        <w:rPr>
          <w:rFonts w:ascii="Calibri Light" w:hAnsi="Calibri Light"/>
        </w:rPr>
      </w:pPr>
    </w:p>
    <w:p w14:paraId="324E9B80" w14:textId="77777777" w:rsidR="00612EAB" w:rsidRPr="005F06D3" w:rsidRDefault="00612EAB" w:rsidP="00806995">
      <w:pPr>
        <w:jc w:val="center"/>
        <w:rPr>
          <w:rFonts w:ascii="Calibri Light" w:hAnsi="Calibri Light"/>
          <w:b/>
        </w:rPr>
      </w:pPr>
      <w:r w:rsidRPr="005F06D3">
        <w:rPr>
          <w:rFonts w:ascii="Calibri Light" w:hAnsi="Calibri Light"/>
          <w:b/>
        </w:rPr>
        <w:t>Safeguarding and Child Protection Policy 202</w:t>
      </w:r>
      <w:r w:rsidR="007A4121" w:rsidRPr="005F06D3">
        <w:rPr>
          <w:rFonts w:ascii="Calibri Light" w:hAnsi="Calibri Light"/>
          <w:b/>
        </w:rPr>
        <w:t>3/2024</w:t>
      </w:r>
    </w:p>
    <w:p w14:paraId="0CB05DF0" w14:textId="77777777" w:rsidR="00612EAB" w:rsidRPr="00E326E0" w:rsidRDefault="00612EAB" w:rsidP="00337369"/>
    <w:p w14:paraId="7409B450" w14:textId="77777777" w:rsidR="00612EAB" w:rsidRPr="005F06D3" w:rsidRDefault="00E31E93" w:rsidP="008741EE">
      <w:pPr>
        <w:pStyle w:val="Heading1"/>
        <w:jc w:val="both"/>
        <w:rPr>
          <w:rFonts w:ascii="Calibri Light" w:hAnsi="Calibri Light" w:cs="Arial"/>
          <w:b/>
          <w:color w:val="1F4E79" w:themeColor="accent1" w:themeShade="80"/>
          <w:sz w:val="22"/>
          <w:szCs w:val="22"/>
        </w:rPr>
      </w:pPr>
      <w:bookmarkStart w:id="0" w:name="_Toc144281335"/>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0"/>
    </w:p>
    <w:p w14:paraId="33574D7C" w14:textId="77777777" w:rsidR="00FF10BF" w:rsidRPr="00E326E0" w:rsidRDefault="00FF10BF" w:rsidP="008741EE">
      <w:pPr>
        <w:jc w:val="both"/>
        <w:rPr>
          <w:rFonts w:ascii="Calibri Light" w:hAnsi="Calibri Light"/>
        </w:rPr>
      </w:pPr>
    </w:p>
    <w:p w14:paraId="37446198" w14:textId="6576C685" w:rsidR="00612EAB" w:rsidRPr="005A448F" w:rsidRDefault="00612EAB" w:rsidP="008741EE">
      <w:pPr>
        <w:jc w:val="both"/>
        <w:rPr>
          <w:rFonts w:ascii="Calibri Light" w:hAnsi="Calibri Light" w:cs="Arial"/>
        </w:rPr>
      </w:pPr>
      <w:r w:rsidRPr="005A448F">
        <w:rPr>
          <w:rFonts w:ascii="Calibri Light" w:hAnsi="Calibri Light" w:cs="Arial"/>
        </w:rPr>
        <w:t>Policy Date:</w:t>
      </w:r>
      <w:r w:rsidRPr="005A448F">
        <w:rPr>
          <w:rFonts w:ascii="Calibri Light" w:hAnsi="Calibri Light" w:cs="Arial"/>
        </w:rPr>
        <w:tab/>
      </w:r>
      <w:r w:rsidRPr="005A448F">
        <w:rPr>
          <w:rFonts w:ascii="Calibri Light" w:hAnsi="Calibri Light" w:cs="Arial"/>
        </w:rPr>
        <w:tab/>
      </w:r>
      <w:r w:rsidRPr="005A448F">
        <w:rPr>
          <w:rFonts w:ascii="Calibri Light" w:hAnsi="Calibri Light" w:cs="Arial"/>
        </w:rPr>
        <w:tab/>
      </w:r>
      <w:r w:rsidRPr="005A448F">
        <w:rPr>
          <w:rFonts w:ascii="Calibri Light" w:hAnsi="Calibri Light" w:cs="Arial"/>
        </w:rPr>
        <w:tab/>
      </w:r>
      <w:r w:rsidR="005A448F" w:rsidRPr="005A448F">
        <w:rPr>
          <w:rFonts w:ascii="Calibri Light" w:hAnsi="Calibri Light" w:cs="Arial"/>
        </w:rPr>
        <w:tab/>
        <w:t>01/01/2023</w:t>
      </w:r>
    </w:p>
    <w:p w14:paraId="5560CC00" w14:textId="77777777" w:rsidR="00612EAB" w:rsidRPr="005A448F" w:rsidRDefault="00612EAB" w:rsidP="008741EE">
      <w:pPr>
        <w:jc w:val="both"/>
        <w:rPr>
          <w:rFonts w:ascii="Calibri Light" w:hAnsi="Calibri Light" w:cs="Arial"/>
        </w:rPr>
      </w:pPr>
      <w:r w:rsidRPr="005A448F">
        <w:rPr>
          <w:rFonts w:ascii="Calibri Light" w:hAnsi="Calibri Light" w:cs="Arial"/>
        </w:rPr>
        <w:t>Policy Status:</w:t>
      </w:r>
      <w:r w:rsidRPr="005A448F">
        <w:rPr>
          <w:rFonts w:ascii="Calibri Light" w:hAnsi="Calibri Light" w:cs="Arial"/>
        </w:rPr>
        <w:tab/>
      </w:r>
      <w:r w:rsidRPr="005A448F">
        <w:rPr>
          <w:rFonts w:ascii="Calibri Light" w:hAnsi="Calibri Light" w:cs="Arial"/>
        </w:rPr>
        <w:tab/>
      </w:r>
      <w:r w:rsidRPr="005A448F">
        <w:rPr>
          <w:rFonts w:ascii="Calibri Light" w:hAnsi="Calibri Light" w:cs="Arial"/>
        </w:rPr>
        <w:tab/>
      </w:r>
      <w:r w:rsidRPr="005A448F">
        <w:rPr>
          <w:rFonts w:ascii="Calibri Light" w:hAnsi="Calibri Light" w:cs="Arial"/>
        </w:rPr>
        <w:tab/>
      </w:r>
      <w:r w:rsidRPr="005A448F">
        <w:rPr>
          <w:rFonts w:ascii="Calibri Light" w:hAnsi="Calibri Light" w:cs="Arial"/>
        </w:rPr>
        <w:tab/>
        <w:t>Statutory</w:t>
      </w:r>
    </w:p>
    <w:p w14:paraId="7D7EF649" w14:textId="77777777" w:rsidR="00612EAB" w:rsidRPr="005A448F" w:rsidRDefault="00612EAB" w:rsidP="008741EE">
      <w:pPr>
        <w:jc w:val="both"/>
        <w:rPr>
          <w:rFonts w:ascii="Calibri Light" w:hAnsi="Calibri Light" w:cs="Arial"/>
        </w:rPr>
      </w:pPr>
      <w:r w:rsidRPr="005A448F">
        <w:rPr>
          <w:rFonts w:ascii="Calibri Light" w:hAnsi="Calibri Light" w:cs="Arial"/>
        </w:rPr>
        <w:t>Policy Review Cycle:</w:t>
      </w:r>
      <w:r w:rsidRPr="005A448F">
        <w:rPr>
          <w:rFonts w:ascii="Calibri Light" w:hAnsi="Calibri Light" w:cs="Arial"/>
        </w:rPr>
        <w:tab/>
      </w:r>
      <w:r w:rsidRPr="005A448F">
        <w:rPr>
          <w:rFonts w:ascii="Calibri Light" w:hAnsi="Calibri Light" w:cs="Arial"/>
        </w:rPr>
        <w:tab/>
      </w:r>
      <w:r w:rsidRPr="005A448F">
        <w:rPr>
          <w:rFonts w:ascii="Calibri Light" w:hAnsi="Calibri Light" w:cs="Arial"/>
        </w:rPr>
        <w:tab/>
      </w:r>
      <w:r w:rsidRPr="005A448F">
        <w:rPr>
          <w:rFonts w:ascii="Calibri Light" w:hAnsi="Calibri Light" w:cs="Arial"/>
        </w:rPr>
        <w:tab/>
        <w:t>Annual</w:t>
      </w:r>
    </w:p>
    <w:p w14:paraId="0ABB4A01" w14:textId="13B6AB42" w:rsidR="00612EAB" w:rsidRPr="00E326E0" w:rsidRDefault="00612EAB" w:rsidP="008741EE">
      <w:pPr>
        <w:jc w:val="both"/>
        <w:rPr>
          <w:rFonts w:ascii="Calibri Light" w:hAnsi="Calibri Light" w:cs="Arial"/>
        </w:rPr>
      </w:pPr>
      <w:r w:rsidRPr="005A448F">
        <w:rPr>
          <w:rFonts w:ascii="Calibri Light" w:hAnsi="Calibri Light" w:cs="Arial"/>
        </w:rPr>
        <w:t>Next Review Date:</w:t>
      </w:r>
      <w:r w:rsidRPr="005A448F">
        <w:rPr>
          <w:rFonts w:ascii="Calibri Light" w:hAnsi="Calibri Light" w:cs="Arial"/>
        </w:rPr>
        <w:tab/>
      </w:r>
      <w:r w:rsidRPr="005A448F">
        <w:rPr>
          <w:rFonts w:ascii="Calibri Light" w:hAnsi="Calibri Light" w:cs="Arial"/>
        </w:rPr>
        <w:tab/>
      </w:r>
      <w:r w:rsidRPr="005A448F">
        <w:rPr>
          <w:rFonts w:ascii="Calibri Light" w:hAnsi="Calibri Light" w:cs="Arial"/>
        </w:rPr>
        <w:tab/>
      </w:r>
      <w:r w:rsidRPr="005A448F">
        <w:rPr>
          <w:rFonts w:ascii="Calibri Light" w:hAnsi="Calibri Light" w:cs="Arial"/>
        </w:rPr>
        <w:tab/>
      </w:r>
      <w:r w:rsidR="005A448F" w:rsidRPr="005A448F">
        <w:rPr>
          <w:rFonts w:ascii="Calibri Light" w:hAnsi="Calibri Light" w:cs="Arial"/>
        </w:rPr>
        <w:t>31.08.2023</w:t>
      </w:r>
    </w:p>
    <w:p w14:paraId="4E12C907" w14:textId="77777777" w:rsidR="00612EAB" w:rsidRPr="00E326E0" w:rsidRDefault="00612EAB" w:rsidP="008741EE">
      <w:pPr>
        <w:jc w:val="both"/>
        <w:rPr>
          <w:rFonts w:ascii="Calibri Light" w:hAnsi="Calibri Light"/>
        </w:rPr>
      </w:pPr>
    </w:p>
    <w:sdt>
      <w:sdtPr>
        <w:rPr>
          <w:rFonts w:ascii="Calibri Light" w:eastAsiaTheme="minorHAnsi" w:hAnsi="Calibri Light" w:cstheme="minorBidi"/>
          <w:color w:val="auto"/>
          <w:sz w:val="22"/>
          <w:szCs w:val="22"/>
          <w:lang w:val="en-GB"/>
        </w:rPr>
        <w:id w:val="1218474772"/>
        <w:docPartObj>
          <w:docPartGallery w:val="Table of Contents"/>
          <w:docPartUnique/>
        </w:docPartObj>
      </w:sdtPr>
      <w:sdtEndPr>
        <w:rPr>
          <w:b/>
          <w:bCs/>
          <w:noProof/>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19FF902C" w14:textId="5EFEBC97" w:rsidR="00F61AAD" w:rsidRDefault="00FF10BF">
          <w:pPr>
            <w:pStyle w:val="TOC1"/>
            <w:tabs>
              <w:tab w:val="right" w:leader="dot" w:pos="9016"/>
            </w:tabs>
            <w:rPr>
              <w:rFonts w:eastAsiaTheme="minorEastAsia"/>
              <w:noProof/>
              <w:kern w:val="2"/>
              <w:lang w:eastAsia="en-GB"/>
              <w14:ligatures w14:val="standardContextual"/>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44281335" w:history="1">
            <w:r w:rsidR="00F61AAD" w:rsidRPr="00BD5FBF">
              <w:rPr>
                <w:rStyle w:val="Hyperlink"/>
                <w:rFonts w:ascii="Calibri Light" w:hAnsi="Calibri Light" w:cs="Arial"/>
                <w:b/>
                <w:noProof/>
              </w:rPr>
              <w:t>Policy Details</w:t>
            </w:r>
            <w:r w:rsidR="00F61AAD">
              <w:rPr>
                <w:noProof/>
                <w:webHidden/>
              </w:rPr>
              <w:tab/>
            </w:r>
            <w:r w:rsidR="00F61AAD">
              <w:rPr>
                <w:noProof/>
                <w:webHidden/>
              </w:rPr>
              <w:fldChar w:fldCharType="begin"/>
            </w:r>
            <w:r w:rsidR="00F61AAD">
              <w:rPr>
                <w:noProof/>
                <w:webHidden/>
              </w:rPr>
              <w:instrText xml:space="preserve"> PAGEREF _Toc144281335 \h </w:instrText>
            </w:r>
            <w:r w:rsidR="00F61AAD">
              <w:rPr>
                <w:noProof/>
                <w:webHidden/>
              </w:rPr>
            </w:r>
            <w:r w:rsidR="00F61AAD">
              <w:rPr>
                <w:noProof/>
                <w:webHidden/>
              </w:rPr>
              <w:fldChar w:fldCharType="separate"/>
            </w:r>
            <w:r w:rsidR="00F61AAD">
              <w:rPr>
                <w:noProof/>
                <w:webHidden/>
              </w:rPr>
              <w:t>1</w:t>
            </w:r>
            <w:r w:rsidR="00F61AAD">
              <w:rPr>
                <w:noProof/>
                <w:webHidden/>
              </w:rPr>
              <w:fldChar w:fldCharType="end"/>
            </w:r>
          </w:hyperlink>
        </w:p>
        <w:p w14:paraId="7C4A9516" w14:textId="0979CC6B" w:rsidR="00F61AAD" w:rsidRDefault="00F61AAD">
          <w:pPr>
            <w:pStyle w:val="TOC1"/>
            <w:tabs>
              <w:tab w:val="right" w:leader="dot" w:pos="9016"/>
            </w:tabs>
            <w:rPr>
              <w:rFonts w:eastAsiaTheme="minorEastAsia"/>
              <w:noProof/>
              <w:kern w:val="2"/>
              <w:lang w:eastAsia="en-GB"/>
              <w14:ligatures w14:val="standardContextual"/>
            </w:rPr>
          </w:pPr>
          <w:hyperlink w:anchor="_Toc144281336" w:history="1">
            <w:r w:rsidRPr="00BD5FBF">
              <w:rPr>
                <w:rStyle w:val="Hyperlink"/>
                <w:rFonts w:ascii="Calibri Light" w:hAnsi="Calibri Light"/>
                <w:b/>
                <w:noProof/>
              </w:rPr>
              <w:t>School Context</w:t>
            </w:r>
            <w:r>
              <w:rPr>
                <w:noProof/>
                <w:webHidden/>
              </w:rPr>
              <w:tab/>
            </w:r>
            <w:r>
              <w:rPr>
                <w:noProof/>
                <w:webHidden/>
              </w:rPr>
              <w:fldChar w:fldCharType="begin"/>
            </w:r>
            <w:r>
              <w:rPr>
                <w:noProof/>
                <w:webHidden/>
              </w:rPr>
              <w:instrText xml:space="preserve"> PAGEREF _Toc144281336 \h </w:instrText>
            </w:r>
            <w:r>
              <w:rPr>
                <w:noProof/>
                <w:webHidden/>
              </w:rPr>
            </w:r>
            <w:r>
              <w:rPr>
                <w:noProof/>
                <w:webHidden/>
              </w:rPr>
              <w:fldChar w:fldCharType="separate"/>
            </w:r>
            <w:r>
              <w:rPr>
                <w:noProof/>
                <w:webHidden/>
              </w:rPr>
              <w:t>2</w:t>
            </w:r>
            <w:r>
              <w:rPr>
                <w:noProof/>
                <w:webHidden/>
              </w:rPr>
              <w:fldChar w:fldCharType="end"/>
            </w:r>
          </w:hyperlink>
        </w:p>
        <w:p w14:paraId="54467A88" w14:textId="1EB8259C" w:rsidR="00F61AAD" w:rsidRDefault="00F61AAD">
          <w:pPr>
            <w:pStyle w:val="TOC2"/>
            <w:tabs>
              <w:tab w:val="right" w:leader="dot" w:pos="9016"/>
            </w:tabs>
            <w:rPr>
              <w:rFonts w:eastAsiaTheme="minorEastAsia"/>
              <w:noProof/>
              <w:kern w:val="2"/>
              <w:lang w:eastAsia="en-GB"/>
              <w14:ligatures w14:val="standardContextual"/>
            </w:rPr>
          </w:pPr>
          <w:hyperlink w:anchor="_Toc144281337" w:history="1">
            <w:r w:rsidRPr="00BD5FBF">
              <w:rPr>
                <w:rStyle w:val="Hyperlink"/>
                <w:rFonts w:ascii="Calibri Light" w:eastAsia="Calibri" w:hAnsi="Calibri Light" w:cs="Calibri Light"/>
                <w:noProof/>
                <w:lang w:eastAsia="en-GB"/>
              </w:rPr>
              <w:t>Visitors to school</w:t>
            </w:r>
            <w:r>
              <w:rPr>
                <w:noProof/>
                <w:webHidden/>
              </w:rPr>
              <w:tab/>
            </w:r>
            <w:r>
              <w:rPr>
                <w:noProof/>
                <w:webHidden/>
              </w:rPr>
              <w:fldChar w:fldCharType="begin"/>
            </w:r>
            <w:r>
              <w:rPr>
                <w:noProof/>
                <w:webHidden/>
              </w:rPr>
              <w:instrText xml:space="preserve"> PAGEREF _Toc144281337 \h </w:instrText>
            </w:r>
            <w:r>
              <w:rPr>
                <w:noProof/>
                <w:webHidden/>
              </w:rPr>
            </w:r>
            <w:r>
              <w:rPr>
                <w:noProof/>
                <w:webHidden/>
              </w:rPr>
              <w:fldChar w:fldCharType="separate"/>
            </w:r>
            <w:r>
              <w:rPr>
                <w:noProof/>
                <w:webHidden/>
              </w:rPr>
              <w:t>4</w:t>
            </w:r>
            <w:r>
              <w:rPr>
                <w:noProof/>
                <w:webHidden/>
              </w:rPr>
              <w:fldChar w:fldCharType="end"/>
            </w:r>
          </w:hyperlink>
        </w:p>
        <w:p w14:paraId="2ED791E4" w14:textId="0B7EB5F8" w:rsidR="00F61AAD" w:rsidRDefault="00F61AAD">
          <w:pPr>
            <w:pStyle w:val="TOC1"/>
            <w:tabs>
              <w:tab w:val="right" w:leader="dot" w:pos="9016"/>
            </w:tabs>
            <w:rPr>
              <w:rFonts w:eastAsiaTheme="minorEastAsia"/>
              <w:noProof/>
              <w:kern w:val="2"/>
              <w:lang w:eastAsia="en-GB"/>
              <w14:ligatures w14:val="standardContextual"/>
            </w:rPr>
          </w:pPr>
          <w:hyperlink w:anchor="_Toc144281338" w:history="1">
            <w:r w:rsidRPr="00BD5FBF">
              <w:rPr>
                <w:rStyle w:val="Hyperlink"/>
                <w:rFonts w:ascii="Calibri Light" w:hAnsi="Calibri Light"/>
                <w:b/>
                <w:noProof/>
              </w:rPr>
              <w:t>PART A – Operational Child Protection and Safeguarding Procedures</w:t>
            </w:r>
            <w:r>
              <w:rPr>
                <w:noProof/>
                <w:webHidden/>
              </w:rPr>
              <w:tab/>
            </w:r>
            <w:r>
              <w:rPr>
                <w:noProof/>
                <w:webHidden/>
              </w:rPr>
              <w:fldChar w:fldCharType="begin"/>
            </w:r>
            <w:r>
              <w:rPr>
                <w:noProof/>
                <w:webHidden/>
              </w:rPr>
              <w:instrText xml:space="preserve"> PAGEREF _Toc144281338 \h </w:instrText>
            </w:r>
            <w:r>
              <w:rPr>
                <w:noProof/>
                <w:webHidden/>
              </w:rPr>
            </w:r>
            <w:r>
              <w:rPr>
                <w:noProof/>
                <w:webHidden/>
              </w:rPr>
              <w:fldChar w:fldCharType="separate"/>
            </w:r>
            <w:r>
              <w:rPr>
                <w:noProof/>
                <w:webHidden/>
              </w:rPr>
              <w:t>4</w:t>
            </w:r>
            <w:r>
              <w:rPr>
                <w:noProof/>
                <w:webHidden/>
              </w:rPr>
              <w:fldChar w:fldCharType="end"/>
            </w:r>
          </w:hyperlink>
        </w:p>
        <w:p w14:paraId="1F04B38B" w14:textId="66ACFFDC" w:rsidR="00F61AAD" w:rsidRDefault="00F61AAD">
          <w:pPr>
            <w:pStyle w:val="TOC2"/>
            <w:tabs>
              <w:tab w:val="right" w:leader="dot" w:pos="9016"/>
            </w:tabs>
            <w:rPr>
              <w:rFonts w:eastAsiaTheme="minorEastAsia"/>
              <w:noProof/>
              <w:kern w:val="2"/>
              <w:lang w:eastAsia="en-GB"/>
              <w14:ligatures w14:val="standardContextual"/>
            </w:rPr>
          </w:pPr>
          <w:hyperlink w:anchor="_Toc144281339" w:history="1">
            <w:r w:rsidRPr="00BD5FBF">
              <w:rPr>
                <w:rStyle w:val="Hyperlink"/>
                <w:rFonts w:ascii="Calibri Light" w:hAnsi="Calibri Light"/>
                <w:noProof/>
              </w:rPr>
              <w:t>Purpose of policy</w:t>
            </w:r>
            <w:r>
              <w:rPr>
                <w:noProof/>
                <w:webHidden/>
              </w:rPr>
              <w:tab/>
            </w:r>
            <w:r>
              <w:rPr>
                <w:noProof/>
                <w:webHidden/>
              </w:rPr>
              <w:fldChar w:fldCharType="begin"/>
            </w:r>
            <w:r>
              <w:rPr>
                <w:noProof/>
                <w:webHidden/>
              </w:rPr>
              <w:instrText xml:space="preserve"> PAGEREF _Toc144281339 \h </w:instrText>
            </w:r>
            <w:r>
              <w:rPr>
                <w:noProof/>
                <w:webHidden/>
              </w:rPr>
            </w:r>
            <w:r>
              <w:rPr>
                <w:noProof/>
                <w:webHidden/>
              </w:rPr>
              <w:fldChar w:fldCharType="separate"/>
            </w:r>
            <w:r>
              <w:rPr>
                <w:noProof/>
                <w:webHidden/>
              </w:rPr>
              <w:t>4</w:t>
            </w:r>
            <w:r>
              <w:rPr>
                <w:noProof/>
                <w:webHidden/>
              </w:rPr>
              <w:fldChar w:fldCharType="end"/>
            </w:r>
          </w:hyperlink>
        </w:p>
        <w:p w14:paraId="12689B90" w14:textId="683F337F" w:rsidR="00F61AAD" w:rsidRDefault="00F61AAD">
          <w:pPr>
            <w:pStyle w:val="TOC2"/>
            <w:tabs>
              <w:tab w:val="right" w:leader="dot" w:pos="9016"/>
            </w:tabs>
            <w:rPr>
              <w:rFonts w:eastAsiaTheme="minorEastAsia"/>
              <w:noProof/>
              <w:kern w:val="2"/>
              <w:lang w:eastAsia="en-GB"/>
              <w14:ligatures w14:val="standardContextual"/>
            </w:rPr>
          </w:pPr>
          <w:hyperlink w:anchor="_Toc144281340" w:history="1">
            <w:r w:rsidRPr="00BD5FBF">
              <w:rPr>
                <w:rStyle w:val="Hyperlink"/>
                <w:rFonts w:ascii="Calibri Light" w:hAnsi="Calibri Light"/>
                <w:noProof/>
              </w:rPr>
              <w:t>Roles and responsibilities</w:t>
            </w:r>
            <w:r>
              <w:rPr>
                <w:noProof/>
                <w:webHidden/>
              </w:rPr>
              <w:tab/>
            </w:r>
            <w:r>
              <w:rPr>
                <w:noProof/>
                <w:webHidden/>
              </w:rPr>
              <w:fldChar w:fldCharType="begin"/>
            </w:r>
            <w:r>
              <w:rPr>
                <w:noProof/>
                <w:webHidden/>
              </w:rPr>
              <w:instrText xml:space="preserve"> PAGEREF _Toc144281340 \h </w:instrText>
            </w:r>
            <w:r>
              <w:rPr>
                <w:noProof/>
                <w:webHidden/>
              </w:rPr>
            </w:r>
            <w:r>
              <w:rPr>
                <w:noProof/>
                <w:webHidden/>
              </w:rPr>
              <w:fldChar w:fldCharType="separate"/>
            </w:r>
            <w:r>
              <w:rPr>
                <w:noProof/>
                <w:webHidden/>
              </w:rPr>
              <w:t>6</w:t>
            </w:r>
            <w:r>
              <w:rPr>
                <w:noProof/>
                <w:webHidden/>
              </w:rPr>
              <w:fldChar w:fldCharType="end"/>
            </w:r>
          </w:hyperlink>
        </w:p>
        <w:p w14:paraId="5224A267" w14:textId="7705945D" w:rsidR="00F61AAD" w:rsidRDefault="00F61AAD">
          <w:pPr>
            <w:pStyle w:val="TOC2"/>
            <w:tabs>
              <w:tab w:val="right" w:leader="dot" w:pos="9016"/>
            </w:tabs>
            <w:rPr>
              <w:rFonts w:eastAsiaTheme="minorEastAsia"/>
              <w:noProof/>
              <w:kern w:val="2"/>
              <w:lang w:eastAsia="en-GB"/>
              <w14:ligatures w14:val="standardContextual"/>
            </w:rPr>
          </w:pPr>
          <w:hyperlink w:anchor="_Toc144281341" w:history="1">
            <w:r w:rsidRPr="00BD5FBF">
              <w:rPr>
                <w:rStyle w:val="Hyperlink"/>
                <w:rFonts w:ascii="Calibri Light" w:hAnsi="Calibri Light"/>
                <w:noProof/>
              </w:rPr>
              <w:t>Safeguarding Children &amp; Early Help</w:t>
            </w:r>
            <w:r>
              <w:rPr>
                <w:noProof/>
                <w:webHidden/>
              </w:rPr>
              <w:tab/>
            </w:r>
            <w:r>
              <w:rPr>
                <w:noProof/>
                <w:webHidden/>
              </w:rPr>
              <w:fldChar w:fldCharType="begin"/>
            </w:r>
            <w:r>
              <w:rPr>
                <w:noProof/>
                <w:webHidden/>
              </w:rPr>
              <w:instrText xml:space="preserve"> PAGEREF _Toc144281341 \h </w:instrText>
            </w:r>
            <w:r>
              <w:rPr>
                <w:noProof/>
                <w:webHidden/>
              </w:rPr>
            </w:r>
            <w:r>
              <w:rPr>
                <w:noProof/>
                <w:webHidden/>
              </w:rPr>
              <w:fldChar w:fldCharType="separate"/>
            </w:r>
            <w:r>
              <w:rPr>
                <w:noProof/>
                <w:webHidden/>
              </w:rPr>
              <w:t>9</w:t>
            </w:r>
            <w:r>
              <w:rPr>
                <w:noProof/>
                <w:webHidden/>
              </w:rPr>
              <w:fldChar w:fldCharType="end"/>
            </w:r>
          </w:hyperlink>
        </w:p>
        <w:p w14:paraId="62772102" w14:textId="07539869" w:rsidR="00F61AAD" w:rsidRDefault="00F61AAD">
          <w:pPr>
            <w:pStyle w:val="TOC2"/>
            <w:tabs>
              <w:tab w:val="right" w:leader="dot" w:pos="9016"/>
            </w:tabs>
            <w:rPr>
              <w:rFonts w:eastAsiaTheme="minorEastAsia"/>
              <w:noProof/>
              <w:kern w:val="2"/>
              <w:lang w:eastAsia="en-GB"/>
              <w14:ligatures w14:val="standardContextual"/>
            </w:rPr>
          </w:pPr>
          <w:hyperlink w:anchor="_Toc144281342" w:history="1">
            <w:r w:rsidRPr="00BD5FBF">
              <w:rPr>
                <w:rStyle w:val="Hyperlink"/>
                <w:rFonts w:ascii="Calibri Light" w:hAnsi="Calibri Light"/>
                <w:noProof/>
              </w:rPr>
              <w:t>Child in Need and Child Protection Procedures</w:t>
            </w:r>
            <w:r>
              <w:rPr>
                <w:noProof/>
                <w:webHidden/>
              </w:rPr>
              <w:tab/>
            </w:r>
            <w:r>
              <w:rPr>
                <w:noProof/>
                <w:webHidden/>
              </w:rPr>
              <w:fldChar w:fldCharType="begin"/>
            </w:r>
            <w:r>
              <w:rPr>
                <w:noProof/>
                <w:webHidden/>
              </w:rPr>
              <w:instrText xml:space="preserve"> PAGEREF _Toc144281342 \h </w:instrText>
            </w:r>
            <w:r>
              <w:rPr>
                <w:noProof/>
                <w:webHidden/>
              </w:rPr>
            </w:r>
            <w:r>
              <w:rPr>
                <w:noProof/>
                <w:webHidden/>
              </w:rPr>
              <w:fldChar w:fldCharType="separate"/>
            </w:r>
            <w:r>
              <w:rPr>
                <w:noProof/>
                <w:webHidden/>
              </w:rPr>
              <w:t>11</w:t>
            </w:r>
            <w:r>
              <w:rPr>
                <w:noProof/>
                <w:webHidden/>
              </w:rPr>
              <w:fldChar w:fldCharType="end"/>
            </w:r>
          </w:hyperlink>
        </w:p>
        <w:p w14:paraId="0F3A3088" w14:textId="2FADBEE7" w:rsidR="00F61AAD" w:rsidRDefault="00F61AAD">
          <w:pPr>
            <w:pStyle w:val="TOC3"/>
            <w:tabs>
              <w:tab w:val="right" w:leader="dot" w:pos="9016"/>
            </w:tabs>
            <w:rPr>
              <w:rFonts w:eastAsiaTheme="minorEastAsia"/>
              <w:noProof/>
              <w:kern w:val="2"/>
              <w:lang w:eastAsia="en-GB"/>
              <w14:ligatures w14:val="standardContextual"/>
            </w:rPr>
          </w:pPr>
          <w:hyperlink w:anchor="_Toc144281343" w:history="1">
            <w:r w:rsidRPr="00BD5FBF">
              <w:rPr>
                <w:rStyle w:val="Hyperlink"/>
                <w:rFonts w:ascii="Calibri Light" w:hAnsi="Calibri Light" w:cs="Arial"/>
                <w:bCs/>
                <w:noProof/>
              </w:rPr>
              <w:t>Responding to Disclosures and Referrals to Children’s Social Care</w:t>
            </w:r>
            <w:r>
              <w:rPr>
                <w:noProof/>
                <w:webHidden/>
              </w:rPr>
              <w:tab/>
            </w:r>
            <w:r>
              <w:rPr>
                <w:noProof/>
                <w:webHidden/>
              </w:rPr>
              <w:fldChar w:fldCharType="begin"/>
            </w:r>
            <w:r>
              <w:rPr>
                <w:noProof/>
                <w:webHidden/>
              </w:rPr>
              <w:instrText xml:space="preserve"> PAGEREF _Toc144281343 \h </w:instrText>
            </w:r>
            <w:r>
              <w:rPr>
                <w:noProof/>
                <w:webHidden/>
              </w:rPr>
            </w:r>
            <w:r>
              <w:rPr>
                <w:noProof/>
                <w:webHidden/>
              </w:rPr>
              <w:fldChar w:fldCharType="separate"/>
            </w:r>
            <w:r>
              <w:rPr>
                <w:noProof/>
                <w:webHidden/>
              </w:rPr>
              <w:t>13</w:t>
            </w:r>
            <w:r>
              <w:rPr>
                <w:noProof/>
                <w:webHidden/>
              </w:rPr>
              <w:fldChar w:fldCharType="end"/>
            </w:r>
          </w:hyperlink>
        </w:p>
        <w:p w14:paraId="46648CF9" w14:textId="21F76717" w:rsidR="00F61AAD" w:rsidRDefault="00F61AAD">
          <w:pPr>
            <w:pStyle w:val="TOC3"/>
            <w:tabs>
              <w:tab w:val="right" w:leader="dot" w:pos="9016"/>
            </w:tabs>
            <w:rPr>
              <w:rFonts w:eastAsiaTheme="minorEastAsia"/>
              <w:noProof/>
              <w:kern w:val="2"/>
              <w:lang w:eastAsia="en-GB"/>
              <w14:ligatures w14:val="standardContextual"/>
            </w:rPr>
          </w:pPr>
          <w:hyperlink w:anchor="_Toc144281344" w:history="1">
            <w:r w:rsidRPr="00BD5FBF">
              <w:rPr>
                <w:rStyle w:val="Hyperlink"/>
                <w:rFonts w:ascii="Calibri Light" w:hAnsi="Calibri Light" w:cs="Arial"/>
                <w:bCs/>
                <w:noProof/>
              </w:rPr>
              <w:t>Professional Challenge, Escalation and Resolution</w:t>
            </w:r>
            <w:r>
              <w:rPr>
                <w:noProof/>
                <w:webHidden/>
              </w:rPr>
              <w:tab/>
            </w:r>
            <w:r>
              <w:rPr>
                <w:noProof/>
                <w:webHidden/>
              </w:rPr>
              <w:fldChar w:fldCharType="begin"/>
            </w:r>
            <w:r>
              <w:rPr>
                <w:noProof/>
                <w:webHidden/>
              </w:rPr>
              <w:instrText xml:space="preserve"> PAGEREF _Toc144281344 \h </w:instrText>
            </w:r>
            <w:r>
              <w:rPr>
                <w:noProof/>
                <w:webHidden/>
              </w:rPr>
            </w:r>
            <w:r>
              <w:rPr>
                <w:noProof/>
                <w:webHidden/>
              </w:rPr>
              <w:fldChar w:fldCharType="separate"/>
            </w:r>
            <w:r>
              <w:rPr>
                <w:noProof/>
                <w:webHidden/>
              </w:rPr>
              <w:t>16</w:t>
            </w:r>
            <w:r>
              <w:rPr>
                <w:noProof/>
                <w:webHidden/>
              </w:rPr>
              <w:fldChar w:fldCharType="end"/>
            </w:r>
          </w:hyperlink>
        </w:p>
        <w:p w14:paraId="1A8115CF" w14:textId="52F7AA4E" w:rsidR="00F61AAD" w:rsidRDefault="00F61AAD">
          <w:pPr>
            <w:pStyle w:val="TOC2"/>
            <w:tabs>
              <w:tab w:val="right" w:leader="dot" w:pos="9016"/>
            </w:tabs>
            <w:rPr>
              <w:rFonts w:eastAsiaTheme="minorEastAsia"/>
              <w:noProof/>
              <w:kern w:val="2"/>
              <w:lang w:eastAsia="en-GB"/>
              <w14:ligatures w14:val="standardContextual"/>
            </w:rPr>
          </w:pPr>
          <w:hyperlink w:anchor="_Toc144281345" w:history="1">
            <w:r w:rsidRPr="00BD5FBF">
              <w:rPr>
                <w:rStyle w:val="Hyperlink"/>
                <w:rFonts w:ascii="Calibri Light" w:hAnsi="Calibri Light"/>
                <w:noProof/>
              </w:rPr>
              <w:t>Safer recruitment &amp; Managing Allegations Against Staff (including Low Level Concerns)</w:t>
            </w:r>
            <w:r>
              <w:rPr>
                <w:noProof/>
                <w:webHidden/>
              </w:rPr>
              <w:tab/>
            </w:r>
            <w:r>
              <w:rPr>
                <w:noProof/>
                <w:webHidden/>
              </w:rPr>
              <w:fldChar w:fldCharType="begin"/>
            </w:r>
            <w:r>
              <w:rPr>
                <w:noProof/>
                <w:webHidden/>
              </w:rPr>
              <w:instrText xml:space="preserve"> PAGEREF _Toc144281345 \h </w:instrText>
            </w:r>
            <w:r>
              <w:rPr>
                <w:noProof/>
                <w:webHidden/>
              </w:rPr>
            </w:r>
            <w:r>
              <w:rPr>
                <w:noProof/>
                <w:webHidden/>
              </w:rPr>
              <w:fldChar w:fldCharType="separate"/>
            </w:r>
            <w:r>
              <w:rPr>
                <w:noProof/>
                <w:webHidden/>
              </w:rPr>
              <w:t>16</w:t>
            </w:r>
            <w:r>
              <w:rPr>
                <w:noProof/>
                <w:webHidden/>
              </w:rPr>
              <w:fldChar w:fldCharType="end"/>
            </w:r>
          </w:hyperlink>
        </w:p>
        <w:p w14:paraId="652E6882" w14:textId="12DDE268" w:rsidR="00F61AAD" w:rsidRDefault="00F61AAD">
          <w:pPr>
            <w:pStyle w:val="TOC3"/>
            <w:tabs>
              <w:tab w:val="right" w:leader="dot" w:pos="9016"/>
            </w:tabs>
            <w:rPr>
              <w:rFonts w:eastAsiaTheme="minorEastAsia"/>
              <w:noProof/>
              <w:kern w:val="2"/>
              <w:lang w:eastAsia="en-GB"/>
              <w14:ligatures w14:val="standardContextual"/>
            </w:rPr>
          </w:pPr>
          <w:hyperlink w:anchor="_Toc144281346" w:history="1">
            <w:r w:rsidRPr="00BD5FBF">
              <w:rPr>
                <w:rStyle w:val="Hyperlink"/>
                <w:rFonts w:ascii="Calibri Light" w:hAnsi="Calibri Light" w:cs="Arial"/>
                <w:noProof/>
              </w:rPr>
              <w:t>Induction</w:t>
            </w:r>
            <w:r>
              <w:rPr>
                <w:noProof/>
                <w:webHidden/>
              </w:rPr>
              <w:tab/>
            </w:r>
            <w:r>
              <w:rPr>
                <w:noProof/>
                <w:webHidden/>
              </w:rPr>
              <w:fldChar w:fldCharType="begin"/>
            </w:r>
            <w:r>
              <w:rPr>
                <w:noProof/>
                <w:webHidden/>
              </w:rPr>
              <w:instrText xml:space="preserve"> PAGEREF _Toc144281346 \h </w:instrText>
            </w:r>
            <w:r>
              <w:rPr>
                <w:noProof/>
                <w:webHidden/>
              </w:rPr>
            </w:r>
            <w:r>
              <w:rPr>
                <w:noProof/>
                <w:webHidden/>
              </w:rPr>
              <w:fldChar w:fldCharType="separate"/>
            </w:r>
            <w:r>
              <w:rPr>
                <w:noProof/>
                <w:webHidden/>
              </w:rPr>
              <w:t>17</w:t>
            </w:r>
            <w:r>
              <w:rPr>
                <w:noProof/>
                <w:webHidden/>
              </w:rPr>
              <w:fldChar w:fldCharType="end"/>
            </w:r>
          </w:hyperlink>
        </w:p>
        <w:p w14:paraId="406C39EA" w14:textId="3CDE3A53" w:rsidR="00F61AAD" w:rsidRDefault="00F61AAD">
          <w:pPr>
            <w:pStyle w:val="TOC3"/>
            <w:tabs>
              <w:tab w:val="right" w:leader="dot" w:pos="9016"/>
            </w:tabs>
            <w:rPr>
              <w:rFonts w:eastAsiaTheme="minorEastAsia"/>
              <w:noProof/>
              <w:kern w:val="2"/>
              <w:lang w:eastAsia="en-GB"/>
              <w14:ligatures w14:val="standardContextual"/>
            </w:rPr>
          </w:pPr>
          <w:hyperlink w:anchor="_Toc144281347" w:history="1">
            <w:r w:rsidRPr="00BD5FBF">
              <w:rPr>
                <w:rStyle w:val="Hyperlink"/>
                <w:rFonts w:ascii="Calibri Light" w:hAnsi="Calibri Light"/>
                <w:noProof/>
              </w:rPr>
              <w:t>Allegations or Concerns Raised Against School Staff, Supply Staff and Other Adults in School</w:t>
            </w:r>
            <w:r>
              <w:rPr>
                <w:noProof/>
                <w:webHidden/>
              </w:rPr>
              <w:tab/>
            </w:r>
            <w:r>
              <w:rPr>
                <w:noProof/>
                <w:webHidden/>
              </w:rPr>
              <w:fldChar w:fldCharType="begin"/>
            </w:r>
            <w:r>
              <w:rPr>
                <w:noProof/>
                <w:webHidden/>
              </w:rPr>
              <w:instrText xml:space="preserve"> PAGEREF _Toc144281347 \h </w:instrText>
            </w:r>
            <w:r>
              <w:rPr>
                <w:noProof/>
                <w:webHidden/>
              </w:rPr>
            </w:r>
            <w:r>
              <w:rPr>
                <w:noProof/>
                <w:webHidden/>
              </w:rPr>
              <w:fldChar w:fldCharType="separate"/>
            </w:r>
            <w:r>
              <w:rPr>
                <w:noProof/>
                <w:webHidden/>
              </w:rPr>
              <w:t>18</w:t>
            </w:r>
            <w:r>
              <w:rPr>
                <w:noProof/>
                <w:webHidden/>
              </w:rPr>
              <w:fldChar w:fldCharType="end"/>
            </w:r>
          </w:hyperlink>
        </w:p>
        <w:p w14:paraId="12F6950F" w14:textId="3C0A7F60" w:rsidR="00F61AAD" w:rsidRDefault="00F61AAD">
          <w:pPr>
            <w:pStyle w:val="TOC3"/>
            <w:tabs>
              <w:tab w:val="right" w:leader="dot" w:pos="9016"/>
            </w:tabs>
            <w:rPr>
              <w:rFonts w:eastAsiaTheme="minorEastAsia"/>
              <w:noProof/>
              <w:kern w:val="2"/>
              <w:lang w:eastAsia="en-GB"/>
              <w14:ligatures w14:val="standardContextual"/>
            </w:rPr>
          </w:pPr>
          <w:hyperlink w:anchor="_Toc144281348" w:history="1">
            <w:r w:rsidRPr="00BD5FBF">
              <w:rPr>
                <w:rStyle w:val="Hyperlink"/>
                <w:rFonts w:ascii="Calibri Light" w:hAnsi="Calibri Light"/>
                <w:noProof/>
              </w:rPr>
              <w:t>Low-Level Concerns</w:t>
            </w:r>
            <w:r>
              <w:rPr>
                <w:noProof/>
                <w:webHidden/>
              </w:rPr>
              <w:tab/>
            </w:r>
            <w:r>
              <w:rPr>
                <w:noProof/>
                <w:webHidden/>
              </w:rPr>
              <w:fldChar w:fldCharType="begin"/>
            </w:r>
            <w:r>
              <w:rPr>
                <w:noProof/>
                <w:webHidden/>
              </w:rPr>
              <w:instrText xml:space="preserve"> PAGEREF _Toc144281348 \h </w:instrText>
            </w:r>
            <w:r>
              <w:rPr>
                <w:noProof/>
                <w:webHidden/>
              </w:rPr>
            </w:r>
            <w:r>
              <w:rPr>
                <w:noProof/>
                <w:webHidden/>
              </w:rPr>
              <w:fldChar w:fldCharType="separate"/>
            </w:r>
            <w:r>
              <w:rPr>
                <w:noProof/>
                <w:webHidden/>
              </w:rPr>
              <w:t>19</w:t>
            </w:r>
            <w:r>
              <w:rPr>
                <w:noProof/>
                <w:webHidden/>
              </w:rPr>
              <w:fldChar w:fldCharType="end"/>
            </w:r>
          </w:hyperlink>
        </w:p>
        <w:p w14:paraId="18C12C21" w14:textId="5EDB3BE8" w:rsidR="00F61AAD" w:rsidRDefault="00F61AAD">
          <w:pPr>
            <w:pStyle w:val="TOC3"/>
            <w:tabs>
              <w:tab w:val="right" w:leader="dot" w:pos="9016"/>
            </w:tabs>
            <w:rPr>
              <w:rFonts w:eastAsiaTheme="minorEastAsia"/>
              <w:noProof/>
              <w:kern w:val="2"/>
              <w:lang w:eastAsia="en-GB"/>
              <w14:ligatures w14:val="standardContextual"/>
            </w:rPr>
          </w:pPr>
          <w:hyperlink w:anchor="_Toc144281349" w:history="1">
            <w:r w:rsidRPr="00BD5FBF">
              <w:rPr>
                <w:rStyle w:val="Hyperlink"/>
                <w:rFonts w:ascii="Calibri Light" w:hAnsi="Calibri Light"/>
                <w:noProof/>
              </w:rPr>
              <w:t>Whistleblowing</w:t>
            </w:r>
            <w:r>
              <w:rPr>
                <w:noProof/>
                <w:webHidden/>
              </w:rPr>
              <w:tab/>
            </w:r>
            <w:r>
              <w:rPr>
                <w:noProof/>
                <w:webHidden/>
              </w:rPr>
              <w:fldChar w:fldCharType="begin"/>
            </w:r>
            <w:r>
              <w:rPr>
                <w:noProof/>
                <w:webHidden/>
              </w:rPr>
              <w:instrText xml:space="preserve"> PAGEREF _Toc144281349 \h </w:instrText>
            </w:r>
            <w:r>
              <w:rPr>
                <w:noProof/>
                <w:webHidden/>
              </w:rPr>
            </w:r>
            <w:r>
              <w:rPr>
                <w:noProof/>
                <w:webHidden/>
              </w:rPr>
              <w:fldChar w:fldCharType="separate"/>
            </w:r>
            <w:r>
              <w:rPr>
                <w:noProof/>
                <w:webHidden/>
              </w:rPr>
              <w:t>20</w:t>
            </w:r>
            <w:r>
              <w:rPr>
                <w:noProof/>
                <w:webHidden/>
              </w:rPr>
              <w:fldChar w:fldCharType="end"/>
            </w:r>
          </w:hyperlink>
        </w:p>
        <w:p w14:paraId="45C6B2FF" w14:textId="7648FAE2" w:rsidR="00F61AAD" w:rsidRDefault="00F61AAD">
          <w:pPr>
            <w:pStyle w:val="TOC2"/>
            <w:tabs>
              <w:tab w:val="right" w:leader="dot" w:pos="9016"/>
            </w:tabs>
            <w:rPr>
              <w:rFonts w:eastAsiaTheme="minorEastAsia"/>
              <w:noProof/>
              <w:kern w:val="2"/>
              <w:lang w:eastAsia="en-GB"/>
              <w14:ligatures w14:val="standardContextual"/>
            </w:rPr>
          </w:pPr>
          <w:hyperlink w:anchor="_Toc144281350" w:history="1">
            <w:r w:rsidRPr="00BD5FBF">
              <w:rPr>
                <w:rStyle w:val="Hyperlink"/>
                <w:rFonts w:ascii="Calibri Light" w:hAnsi="Calibri Light"/>
                <w:noProof/>
              </w:rPr>
              <w:t>Confidentiality</w:t>
            </w:r>
            <w:r>
              <w:rPr>
                <w:noProof/>
                <w:webHidden/>
              </w:rPr>
              <w:tab/>
            </w:r>
            <w:r>
              <w:rPr>
                <w:noProof/>
                <w:webHidden/>
              </w:rPr>
              <w:fldChar w:fldCharType="begin"/>
            </w:r>
            <w:r>
              <w:rPr>
                <w:noProof/>
                <w:webHidden/>
              </w:rPr>
              <w:instrText xml:space="preserve"> PAGEREF _Toc144281350 \h </w:instrText>
            </w:r>
            <w:r>
              <w:rPr>
                <w:noProof/>
                <w:webHidden/>
              </w:rPr>
            </w:r>
            <w:r>
              <w:rPr>
                <w:noProof/>
                <w:webHidden/>
              </w:rPr>
              <w:fldChar w:fldCharType="separate"/>
            </w:r>
            <w:r>
              <w:rPr>
                <w:noProof/>
                <w:webHidden/>
              </w:rPr>
              <w:t>20</w:t>
            </w:r>
            <w:r>
              <w:rPr>
                <w:noProof/>
                <w:webHidden/>
              </w:rPr>
              <w:fldChar w:fldCharType="end"/>
            </w:r>
          </w:hyperlink>
        </w:p>
        <w:p w14:paraId="72CDC5A3" w14:textId="3C30874B" w:rsidR="00F61AAD" w:rsidRDefault="00F61AAD">
          <w:pPr>
            <w:pStyle w:val="TOC2"/>
            <w:tabs>
              <w:tab w:val="right" w:leader="dot" w:pos="9016"/>
            </w:tabs>
            <w:rPr>
              <w:rFonts w:eastAsiaTheme="minorEastAsia"/>
              <w:noProof/>
              <w:kern w:val="2"/>
              <w:lang w:eastAsia="en-GB"/>
              <w14:ligatures w14:val="standardContextual"/>
            </w:rPr>
          </w:pPr>
          <w:hyperlink w:anchor="_Toc144281351" w:history="1">
            <w:r w:rsidRPr="00BD5FBF">
              <w:rPr>
                <w:rStyle w:val="Hyperlink"/>
                <w:rFonts w:ascii="Calibri Light" w:hAnsi="Calibri Light"/>
                <w:noProof/>
              </w:rPr>
              <w:t>Staff training, practice and conduct</w:t>
            </w:r>
            <w:r>
              <w:rPr>
                <w:noProof/>
                <w:webHidden/>
              </w:rPr>
              <w:tab/>
            </w:r>
            <w:r>
              <w:rPr>
                <w:noProof/>
                <w:webHidden/>
              </w:rPr>
              <w:fldChar w:fldCharType="begin"/>
            </w:r>
            <w:r>
              <w:rPr>
                <w:noProof/>
                <w:webHidden/>
              </w:rPr>
              <w:instrText xml:space="preserve"> PAGEREF _Toc144281351 \h </w:instrText>
            </w:r>
            <w:r>
              <w:rPr>
                <w:noProof/>
                <w:webHidden/>
              </w:rPr>
            </w:r>
            <w:r>
              <w:rPr>
                <w:noProof/>
                <w:webHidden/>
              </w:rPr>
              <w:fldChar w:fldCharType="separate"/>
            </w:r>
            <w:r>
              <w:rPr>
                <w:noProof/>
                <w:webHidden/>
              </w:rPr>
              <w:t>21</w:t>
            </w:r>
            <w:r>
              <w:rPr>
                <w:noProof/>
                <w:webHidden/>
              </w:rPr>
              <w:fldChar w:fldCharType="end"/>
            </w:r>
          </w:hyperlink>
        </w:p>
        <w:p w14:paraId="5B23F8B9" w14:textId="02F9B5B0" w:rsidR="00F61AAD" w:rsidRDefault="00F61AAD">
          <w:pPr>
            <w:pStyle w:val="TOC2"/>
            <w:tabs>
              <w:tab w:val="right" w:leader="dot" w:pos="9016"/>
            </w:tabs>
            <w:rPr>
              <w:rFonts w:eastAsiaTheme="minorEastAsia"/>
              <w:noProof/>
              <w:kern w:val="2"/>
              <w:lang w:eastAsia="en-GB"/>
              <w14:ligatures w14:val="standardContextual"/>
            </w:rPr>
          </w:pPr>
          <w:hyperlink w:anchor="_Toc144281352" w:history="1">
            <w:r w:rsidRPr="00BD5FBF">
              <w:rPr>
                <w:rStyle w:val="Hyperlink"/>
                <w:rFonts w:ascii="Calibri Light" w:hAnsi="Calibri Light"/>
                <w:noProof/>
              </w:rPr>
              <w:t>Health and safety, risk assessments and visitors</w:t>
            </w:r>
            <w:r>
              <w:rPr>
                <w:noProof/>
                <w:webHidden/>
              </w:rPr>
              <w:tab/>
            </w:r>
            <w:r>
              <w:rPr>
                <w:noProof/>
                <w:webHidden/>
              </w:rPr>
              <w:fldChar w:fldCharType="begin"/>
            </w:r>
            <w:r>
              <w:rPr>
                <w:noProof/>
                <w:webHidden/>
              </w:rPr>
              <w:instrText xml:space="preserve"> PAGEREF _Toc144281352 \h </w:instrText>
            </w:r>
            <w:r>
              <w:rPr>
                <w:noProof/>
                <w:webHidden/>
              </w:rPr>
            </w:r>
            <w:r>
              <w:rPr>
                <w:noProof/>
                <w:webHidden/>
              </w:rPr>
              <w:fldChar w:fldCharType="separate"/>
            </w:r>
            <w:r>
              <w:rPr>
                <w:noProof/>
                <w:webHidden/>
              </w:rPr>
              <w:t>22</w:t>
            </w:r>
            <w:r>
              <w:rPr>
                <w:noProof/>
                <w:webHidden/>
              </w:rPr>
              <w:fldChar w:fldCharType="end"/>
            </w:r>
          </w:hyperlink>
        </w:p>
        <w:p w14:paraId="0E09AA73" w14:textId="19888DB6" w:rsidR="00F61AAD" w:rsidRDefault="00F61AAD">
          <w:pPr>
            <w:pStyle w:val="TOC2"/>
            <w:tabs>
              <w:tab w:val="right" w:leader="dot" w:pos="9016"/>
            </w:tabs>
            <w:rPr>
              <w:rFonts w:eastAsiaTheme="minorEastAsia"/>
              <w:noProof/>
              <w:kern w:val="2"/>
              <w:lang w:eastAsia="en-GB"/>
              <w14:ligatures w14:val="standardContextual"/>
            </w:rPr>
          </w:pPr>
          <w:hyperlink w:anchor="_Toc144281353" w:history="1">
            <w:r w:rsidRPr="00BD5FBF">
              <w:rPr>
                <w:rStyle w:val="Hyperlink"/>
                <w:rFonts w:ascii="Calibri Light" w:hAnsi="Calibri Light"/>
                <w:noProof/>
              </w:rPr>
              <w:t>Record Keeping</w:t>
            </w:r>
            <w:r>
              <w:rPr>
                <w:noProof/>
                <w:webHidden/>
              </w:rPr>
              <w:tab/>
            </w:r>
            <w:r>
              <w:rPr>
                <w:noProof/>
                <w:webHidden/>
              </w:rPr>
              <w:fldChar w:fldCharType="begin"/>
            </w:r>
            <w:r>
              <w:rPr>
                <w:noProof/>
                <w:webHidden/>
              </w:rPr>
              <w:instrText xml:space="preserve"> PAGEREF _Toc144281353 \h </w:instrText>
            </w:r>
            <w:r>
              <w:rPr>
                <w:noProof/>
                <w:webHidden/>
              </w:rPr>
            </w:r>
            <w:r>
              <w:rPr>
                <w:noProof/>
                <w:webHidden/>
              </w:rPr>
              <w:fldChar w:fldCharType="separate"/>
            </w:r>
            <w:r>
              <w:rPr>
                <w:noProof/>
                <w:webHidden/>
              </w:rPr>
              <w:t>23</w:t>
            </w:r>
            <w:r>
              <w:rPr>
                <w:noProof/>
                <w:webHidden/>
              </w:rPr>
              <w:fldChar w:fldCharType="end"/>
            </w:r>
          </w:hyperlink>
        </w:p>
        <w:p w14:paraId="23DCBE11" w14:textId="7954B159" w:rsidR="00F61AAD" w:rsidRDefault="00F61AAD">
          <w:pPr>
            <w:pStyle w:val="TOC3"/>
            <w:tabs>
              <w:tab w:val="right" w:leader="dot" w:pos="9016"/>
            </w:tabs>
            <w:rPr>
              <w:rFonts w:eastAsiaTheme="minorEastAsia"/>
              <w:noProof/>
              <w:kern w:val="2"/>
              <w:lang w:eastAsia="en-GB"/>
              <w14:ligatures w14:val="standardContextual"/>
            </w:rPr>
          </w:pPr>
          <w:hyperlink w:anchor="_Toc144281354" w:history="1">
            <w:r w:rsidRPr="00BD5FBF">
              <w:rPr>
                <w:rStyle w:val="Hyperlink"/>
                <w:rFonts w:ascii="Calibri Light" w:hAnsi="Calibri Light" w:cs="Arial"/>
                <w:bCs/>
                <w:noProof/>
              </w:rPr>
              <w:t>Transfer of Records</w:t>
            </w:r>
            <w:r>
              <w:rPr>
                <w:noProof/>
                <w:webHidden/>
              </w:rPr>
              <w:tab/>
            </w:r>
            <w:r>
              <w:rPr>
                <w:noProof/>
                <w:webHidden/>
              </w:rPr>
              <w:fldChar w:fldCharType="begin"/>
            </w:r>
            <w:r>
              <w:rPr>
                <w:noProof/>
                <w:webHidden/>
              </w:rPr>
              <w:instrText xml:space="preserve"> PAGEREF _Toc144281354 \h </w:instrText>
            </w:r>
            <w:r>
              <w:rPr>
                <w:noProof/>
                <w:webHidden/>
              </w:rPr>
            </w:r>
            <w:r>
              <w:rPr>
                <w:noProof/>
                <w:webHidden/>
              </w:rPr>
              <w:fldChar w:fldCharType="separate"/>
            </w:r>
            <w:r>
              <w:rPr>
                <w:noProof/>
                <w:webHidden/>
              </w:rPr>
              <w:t>24</w:t>
            </w:r>
            <w:r>
              <w:rPr>
                <w:noProof/>
                <w:webHidden/>
              </w:rPr>
              <w:fldChar w:fldCharType="end"/>
            </w:r>
          </w:hyperlink>
        </w:p>
        <w:p w14:paraId="6674662B" w14:textId="639DB4C9" w:rsidR="00F61AAD" w:rsidRDefault="00F61AAD">
          <w:pPr>
            <w:pStyle w:val="TOC1"/>
            <w:tabs>
              <w:tab w:val="right" w:leader="dot" w:pos="9016"/>
            </w:tabs>
            <w:rPr>
              <w:rFonts w:eastAsiaTheme="minorEastAsia"/>
              <w:noProof/>
              <w:kern w:val="2"/>
              <w:lang w:eastAsia="en-GB"/>
              <w14:ligatures w14:val="standardContextual"/>
            </w:rPr>
          </w:pPr>
          <w:hyperlink w:anchor="_Toc144281355" w:history="1">
            <w:r w:rsidRPr="00BD5FBF">
              <w:rPr>
                <w:rStyle w:val="Hyperlink"/>
                <w:rFonts w:ascii="Calibri Light" w:hAnsi="Calibri Light"/>
                <w:b/>
                <w:noProof/>
              </w:rPr>
              <w:t>PART B – Specific Areas of Safeguarding</w:t>
            </w:r>
            <w:r>
              <w:rPr>
                <w:noProof/>
                <w:webHidden/>
              </w:rPr>
              <w:tab/>
            </w:r>
            <w:r>
              <w:rPr>
                <w:noProof/>
                <w:webHidden/>
              </w:rPr>
              <w:fldChar w:fldCharType="begin"/>
            </w:r>
            <w:r>
              <w:rPr>
                <w:noProof/>
                <w:webHidden/>
              </w:rPr>
              <w:instrText xml:space="preserve"> PAGEREF _Toc144281355 \h </w:instrText>
            </w:r>
            <w:r>
              <w:rPr>
                <w:noProof/>
                <w:webHidden/>
              </w:rPr>
            </w:r>
            <w:r>
              <w:rPr>
                <w:noProof/>
                <w:webHidden/>
              </w:rPr>
              <w:fldChar w:fldCharType="separate"/>
            </w:r>
            <w:r>
              <w:rPr>
                <w:noProof/>
                <w:webHidden/>
              </w:rPr>
              <w:t>25</w:t>
            </w:r>
            <w:r>
              <w:rPr>
                <w:noProof/>
                <w:webHidden/>
              </w:rPr>
              <w:fldChar w:fldCharType="end"/>
            </w:r>
          </w:hyperlink>
        </w:p>
        <w:p w14:paraId="1A807137" w14:textId="33D7EAEC" w:rsidR="00F61AAD" w:rsidRDefault="00F61AAD">
          <w:pPr>
            <w:pStyle w:val="TOC2"/>
            <w:tabs>
              <w:tab w:val="right" w:leader="dot" w:pos="9016"/>
            </w:tabs>
            <w:rPr>
              <w:rFonts w:eastAsiaTheme="minorEastAsia"/>
              <w:noProof/>
              <w:kern w:val="2"/>
              <w:lang w:eastAsia="en-GB"/>
              <w14:ligatures w14:val="standardContextual"/>
            </w:rPr>
          </w:pPr>
          <w:hyperlink w:anchor="_Toc144281356" w:history="1">
            <w:r w:rsidRPr="00BD5FBF">
              <w:rPr>
                <w:rStyle w:val="Hyperlink"/>
                <w:rFonts w:ascii="Calibri Light" w:hAnsi="Calibri Light"/>
                <w:noProof/>
              </w:rPr>
              <w:t>Absent from education, persistently absent pupils and pupils electively home educated.</w:t>
            </w:r>
            <w:r>
              <w:rPr>
                <w:noProof/>
                <w:webHidden/>
              </w:rPr>
              <w:tab/>
            </w:r>
            <w:r>
              <w:rPr>
                <w:noProof/>
                <w:webHidden/>
              </w:rPr>
              <w:fldChar w:fldCharType="begin"/>
            </w:r>
            <w:r>
              <w:rPr>
                <w:noProof/>
                <w:webHidden/>
              </w:rPr>
              <w:instrText xml:space="preserve"> PAGEREF _Toc144281356 \h </w:instrText>
            </w:r>
            <w:r>
              <w:rPr>
                <w:noProof/>
                <w:webHidden/>
              </w:rPr>
            </w:r>
            <w:r>
              <w:rPr>
                <w:noProof/>
                <w:webHidden/>
              </w:rPr>
              <w:fldChar w:fldCharType="separate"/>
            </w:r>
            <w:r>
              <w:rPr>
                <w:noProof/>
                <w:webHidden/>
              </w:rPr>
              <w:t>25</w:t>
            </w:r>
            <w:r>
              <w:rPr>
                <w:noProof/>
                <w:webHidden/>
              </w:rPr>
              <w:fldChar w:fldCharType="end"/>
            </w:r>
          </w:hyperlink>
        </w:p>
        <w:p w14:paraId="4C840C8B" w14:textId="104959E1" w:rsidR="00F61AAD" w:rsidRDefault="00F61AAD">
          <w:pPr>
            <w:pStyle w:val="TOC2"/>
            <w:tabs>
              <w:tab w:val="right" w:leader="dot" w:pos="9016"/>
            </w:tabs>
            <w:rPr>
              <w:rFonts w:eastAsiaTheme="minorEastAsia"/>
              <w:noProof/>
              <w:kern w:val="2"/>
              <w:lang w:eastAsia="en-GB"/>
              <w14:ligatures w14:val="standardContextual"/>
            </w:rPr>
          </w:pPr>
          <w:hyperlink w:anchor="_Toc144281357" w:history="1">
            <w:r w:rsidRPr="00BD5FBF">
              <w:rPr>
                <w:rStyle w:val="Hyperlink"/>
                <w:rFonts w:ascii="Calibri Light" w:hAnsi="Calibri Light"/>
                <w:noProof/>
              </w:rPr>
              <w:t>Child on Child Abuse</w:t>
            </w:r>
            <w:r>
              <w:rPr>
                <w:noProof/>
                <w:webHidden/>
              </w:rPr>
              <w:tab/>
            </w:r>
            <w:r>
              <w:rPr>
                <w:noProof/>
                <w:webHidden/>
              </w:rPr>
              <w:fldChar w:fldCharType="begin"/>
            </w:r>
            <w:r>
              <w:rPr>
                <w:noProof/>
                <w:webHidden/>
              </w:rPr>
              <w:instrText xml:space="preserve"> PAGEREF _Toc144281357 \h </w:instrText>
            </w:r>
            <w:r>
              <w:rPr>
                <w:noProof/>
                <w:webHidden/>
              </w:rPr>
            </w:r>
            <w:r>
              <w:rPr>
                <w:noProof/>
                <w:webHidden/>
              </w:rPr>
              <w:fldChar w:fldCharType="separate"/>
            </w:r>
            <w:r>
              <w:rPr>
                <w:noProof/>
                <w:webHidden/>
              </w:rPr>
              <w:t>26</w:t>
            </w:r>
            <w:r>
              <w:rPr>
                <w:noProof/>
                <w:webHidden/>
              </w:rPr>
              <w:fldChar w:fldCharType="end"/>
            </w:r>
          </w:hyperlink>
        </w:p>
        <w:p w14:paraId="00E207DE" w14:textId="50595569" w:rsidR="00F61AAD" w:rsidRDefault="00F61AAD">
          <w:pPr>
            <w:pStyle w:val="TOC2"/>
            <w:tabs>
              <w:tab w:val="right" w:leader="dot" w:pos="9016"/>
            </w:tabs>
            <w:rPr>
              <w:rFonts w:eastAsiaTheme="minorEastAsia"/>
              <w:noProof/>
              <w:kern w:val="2"/>
              <w:lang w:eastAsia="en-GB"/>
              <w14:ligatures w14:val="standardContextual"/>
            </w:rPr>
          </w:pPr>
          <w:hyperlink w:anchor="_Toc144281358" w:history="1">
            <w:r w:rsidRPr="00BD5FBF">
              <w:rPr>
                <w:rStyle w:val="Hyperlink"/>
                <w:rFonts w:ascii="Calibri Light" w:hAnsi="Calibri Light"/>
                <w:noProof/>
              </w:rPr>
              <w:t>Remote Learning</w:t>
            </w:r>
            <w:r>
              <w:rPr>
                <w:noProof/>
                <w:webHidden/>
              </w:rPr>
              <w:tab/>
            </w:r>
            <w:r>
              <w:rPr>
                <w:noProof/>
                <w:webHidden/>
              </w:rPr>
              <w:fldChar w:fldCharType="begin"/>
            </w:r>
            <w:r>
              <w:rPr>
                <w:noProof/>
                <w:webHidden/>
              </w:rPr>
              <w:instrText xml:space="preserve"> PAGEREF _Toc144281358 \h </w:instrText>
            </w:r>
            <w:r>
              <w:rPr>
                <w:noProof/>
                <w:webHidden/>
              </w:rPr>
            </w:r>
            <w:r>
              <w:rPr>
                <w:noProof/>
                <w:webHidden/>
              </w:rPr>
              <w:fldChar w:fldCharType="separate"/>
            </w:r>
            <w:r>
              <w:rPr>
                <w:noProof/>
                <w:webHidden/>
              </w:rPr>
              <w:t>29</w:t>
            </w:r>
            <w:r>
              <w:rPr>
                <w:noProof/>
                <w:webHidden/>
              </w:rPr>
              <w:fldChar w:fldCharType="end"/>
            </w:r>
          </w:hyperlink>
        </w:p>
        <w:p w14:paraId="7A547B2E" w14:textId="6BC9C37E" w:rsidR="00F61AAD" w:rsidRDefault="00F61AAD">
          <w:pPr>
            <w:pStyle w:val="TOC2"/>
            <w:tabs>
              <w:tab w:val="right" w:leader="dot" w:pos="9016"/>
            </w:tabs>
            <w:rPr>
              <w:rFonts w:eastAsiaTheme="minorEastAsia"/>
              <w:noProof/>
              <w:kern w:val="2"/>
              <w:lang w:eastAsia="en-GB"/>
              <w14:ligatures w14:val="standardContextual"/>
            </w:rPr>
          </w:pPr>
          <w:hyperlink w:anchor="_Toc144281359" w:history="1">
            <w:r w:rsidRPr="00BD5FBF">
              <w:rPr>
                <w:rStyle w:val="Hyperlink"/>
                <w:rFonts w:ascii="Calibri Light" w:hAnsi="Calibri Light"/>
                <w:noProof/>
              </w:rPr>
              <w:t>Child Criminal and Sexual Exploitation</w:t>
            </w:r>
            <w:r>
              <w:rPr>
                <w:noProof/>
                <w:webHidden/>
              </w:rPr>
              <w:tab/>
            </w:r>
            <w:r>
              <w:rPr>
                <w:noProof/>
                <w:webHidden/>
              </w:rPr>
              <w:fldChar w:fldCharType="begin"/>
            </w:r>
            <w:r>
              <w:rPr>
                <w:noProof/>
                <w:webHidden/>
              </w:rPr>
              <w:instrText xml:space="preserve"> PAGEREF _Toc144281359 \h </w:instrText>
            </w:r>
            <w:r>
              <w:rPr>
                <w:noProof/>
                <w:webHidden/>
              </w:rPr>
            </w:r>
            <w:r>
              <w:rPr>
                <w:noProof/>
                <w:webHidden/>
              </w:rPr>
              <w:fldChar w:fldCharType="separate"/>
            </w:r>
            <w:r>
              <w:rPr>
                <w:noProof/>
                <w:webHidden/>
              </w:rPr>
              <w:t>30</w:t>
            </w:r>
            <w:r>
              <w:rPr>
                <w:noProof/>
                <w:webHidden/>
              </w:rPr>
              <w:fldChar w:fldCharType="end"/>
            </w:r>
          </w:hyperlink>
        </w:p>
        <w:p w14:paraId="16068202" w14:textId="72789FDB" w:rsidR="00F61AAD" w:rsidRDefault="00F61AAD">
          <w:pPr>
            <w:pStyle w:val="TOC3"/>
            <w:tabs>
              <w:tab w:val="right" w:leader="dot" w:pos="9016"/>
            </w:tabs>
            <w:rPr>
              <w:rFonts w:eastAsiaTheme="minorEastAsia"/>
              <w:noProof/>
              <w:kern w:val="2"/>
              <w:lang w:eastAsia="en-GB"/>
              <w14:ligatures w14:val="standardContextual"/>
            </w:rPr>
          </w:pPr>
          <w:hyperlink w:anchor="_Toc144281360" w:history="1">
            <w:r w:rsidRPr="00BD5FBF">
              <w:rPr>
                <w:rStyle w:val="Hyperlink"/>
                <w:rFonts w:ascii="Calibri Light" w:hAnsi="Calibri Light"/>
                <w:noProof/>
              </w:rPr>
              <w:t>Child Sexual Exploitation</w:t>
            </w:r>
            <w:r>
              <w:rPr>
                <w:noProof/>
                <w:webHidden/>
              </w:rPr>
              <w:tab/>
            </w:r>
            <w:r>
              <w:rPr>
                <w:noProof/>
                <w:webHidden/>
              </w:rPr>
              <w:fldChar w:fldCharType="begin"/>
            </w:r>
            <w:r>
              <w:rPr>
                <w:noProof/>
                <w:webHidden/>
              </w:rPr>
              <w:instrText xml:space="preserve"> PAGEREF _Toc144281360 \h </w:instrText>
            </w:r>
            <w:r>
              <w:rPr>
                <w:noProof/>
                <w:webHidden/>
              </w:rPr>
            </w:r>
            <w:r>
              <w:rPr>
                <w:noProof/>
                <w:webHidden/>
              </w:rPr>
              <w:fldChar w:fldCharType="separate"/>
            </w:r>
            <w:r>
              <w:rPr>
                <w:noProof/>
                <w:webHidden/>
              </w:rPr>
              <w:t>31</w:t>
            </w:r>
            <w:r>
              <w:rPr>
                <w:noProof/>
                <w:webHidden/>
              </w:rPr>
              <w:fldChar w:fldCharType="end"/>
            </w:r>
          </w:hyperlink>
        </w:p>
        <w:p w14:paraId="12B65421" w14:textId="5D97FB51" w:rsidR="00F61AAD" w:rsidRDefault="00F61AAD">
          <w:pPr>
            <w:pStyle w:val="TOC3"/>
            <w:tabs>
              <w:tab w:val="right" w:leader="dot" w:pos="9016"/>
            </w:tabs>
            <w:rPr>
              <w:rFonts w:eastAsiaTheme="minorEastAsia"/>
              <w:noProof/>
              <w:kern w:val="2"/>
              <w:lang w:eastAsia="en-GB"/>
              <w14:ligatures w14:val="standardContextual"/>
            </w:rPr>
          </w:pPr>
          <w:hyperlink w:anchor="_Toc144281361" w:history="1">
            <w:r w:rsidRPr="00BD5FBF">
              <w:rPr>
                <w:rStyle w:val="Hyperlink"/>
                <w:rFonts w:ascii="Calibri Light" w:hAnsi="Calibri Light" w:cs="Arial"/>
                <w:bCs/>
                <w:noProof/>
              </w:rPr>
              <w:t>Child Criminal Exploitation</w:t>
            </w:r>
            <w:r>
              <w:rPr>
                <w:noProof/>
                <w:webHidden/>
              </w:rPr>
              <w:tab/>
            </w:r>
            <w:r>
              <w:rPr>
                <w:noProof/>
                <w:webHidden/>
              </w:rPr>
              <w:fldChar w:fldCharType="begin"/>
            </w:r>
            <w:r>
              <w:rPr>
                <w:noProof/>
                <w:webHidden/>
              </w:rPr>
              <w:instrText xml:space="preserve"> PAGEREF _Toc144281361 \h </w:instrText>
            </w:r>
            <w:r>
              <w:rPr>
                <w:noProof/>
                <w:webHidden/>
              </w:rPr>
            </w:r>
            <w:r>
              <w:rPr>
                <w:noProof/>
                <w:webHidden/>
              </w:rPr>
              <w:fldChar w:fldCharType="separate"/>
            </w:r>
            <w:r>
              <w:rPr>
                <w:noProof/>
                <w:webHidden/>
              </w:rPr>
              <w:t>32</w:t>
            </w:r>
            <w:r>
              <w:rPr>
                <w:noProof/>
                <w:webHidden/>
              </w:rPr>
              <w:fldChar w:fldCharType="end"/>
            </w:r>
          </w:hyperlink>
        </w:p>
        <w:p w14:paraId="77C641D0" w14:textId="088C6198" w:rsidR="00F61AAD" w:rsidRDefault="00F61AAD">
          <w:pPr>
            <w:pStyle w:val="TOC2"/>
            <w:tabs>
              <w:tab w:val="right" w:leader="dot" w:pos="9016"/>
            </w:tabs>
            <w:rPr>
              <w:rFonts w:eastAsiaTheme="minorEastAsia"/>
              <w:noProof/>
              <w:kern w:val="2"/>
              <w:lang w:eastAsia="en-GB"/>
              <w14:ligatures w14:val="standardContextual"/>
            </w:rPr>
          </w:pPr>
          <w:hyperlink w:anchor="_Toc144281362" w:history="1">
            <w:r w:rsidRPr="00BD5FBF">
              <w:rPr>
                <w:rStyle w:val="Hyperlink"/>
                <w:rFonts w:ascii="Calibri Light" w:hAnsi="Calibri Light"/>
                <w:noProof/>
              </w:rPr>
              <w:t>Prevention of radicalisation</w:t>
            </w:r>
            <w:r>
              <w:rPr>
                <w:noProof/>
                <w:webHidden/>
              </w:rPr>
              <w:tab/>
            </w:r>
            <w:r>
              <w:rPr>
                <w:noProof/>
                <w:webHidden/>
              </w:rPr>
              <w:fldChar w:fldCharType="begin"/>
            </w:r>
            <w:r>
              <w:rPr>
                <w:noProof/>
                <w:webHidden/>
              </w:rPr>
              <w:instrText xml:space="preserve"> PAGEREF _Toc144281362 \h </w:instrText>
            </w:r>
            <w:r>
              <w:rPr>
                <w:noProof/>
                <w:webHidden/>
              </w:rPr>
            </w:r>
            <w:r>
              <w:rPr>
                <w:noProof/>
                <w:webHidden/>
              </w:rPr>
              <w:fldChar w:fldCharType="separate"/>
            </w:r>
            <w:r>
              <w:rPr>
                <w:noProof/>
                <w:webHidden/>
              </w:rPr>
              <w:t>34</w:t>
            </w:r>
            <w:r>
              <w:rPr>
                <w:noProof/>
                <w:webHidden/>
              </w:rPr>
              <w:fldChar w:fldCharType="end"/>
            </w:r>
          </w:hyperlink>
        </w:p>
        <w:p w14:paraId="0BD7C1E0" w14:textId="71151927" w:rsidR="00F61AAD" w:rsidRDefault="00F61AAD">
          <w:pPr>
            <w:pStyle w:val="TOC2"/>
            <w:tabs>
              <w:tab w:val="right" w:leader="dot" w:pos="9016"/>
            </w:tabs>
            <w:rPr>
              <w:rFonts w:eastAsiaTheme="minorEastAsia"/>
              <w:noProof/>
              <w:kern w:val="2"/>
              <w:lang w:eastAsia="en-GB"/>
              <w14:ligatures w14:val="standardContextual"/>
            </w:rPr>
          </w:pPr>
          <w:hyperlink w:anchor="_Toc144281363" w:history="1">
            <w:r w:rsidRPr="00BD5FBF">
              <w:rPr>
                <w:rStyle w:val="Hyperlink"/>
                <w:rFonts w:ascii="Calibri Light" w:hAnsi="Calibri Light"/>
                <w:noProof/>
              </w:rPr>
              <w:t>Mandatory reporting of FGM</w:t>
            </w:r>
            <w:r>
              <w:rPr>
                <w:noProof/>
                <w:webHidden/>
              </w:rPr>
              <w:tab/>
            </w:r>
            <w:r>
              <w:rPr>
                <w:noProof/>
                <w:webHidden/>
              </w:rPr>
              <w:fldChar w:fldCharType="begin"/>
            </w:r>
            <w:r>
              <w:rPr>
                <w:noProof/>
                <w:webHidden/>
              </w:rPr>
              <w:instrText xml:space="preserve"> PAGEREF _Toc144281363 \h </w:instrText>
            </w:r>
            <w:r>
              <w:rPr>
                <w:noProof/>
                <w:webHidden/>
              </w:rPr>
            </w:r>
            <w:r>
              <w:rPr>
                <w:noProof/>
                <w:webHidden/>
              </w:rPr>
              <w:fldChar w:fldCharType="separate"/>
            </w:r>
            <w:r>
              <w:rPr>
                <w:noProof/>
                <w:webHidden/>
              </w:rPr>
              <w:t>35</w:t>
            </w:r>
            <w:r>
              <w:rPr>
                <w:noProof/>
                <w:webHidden/>
              </w:rPr>
              <w:fldChar w:fldCharType="end"/>
            </w:r>
          </w:hyperlink>
        </w:p>
        <w:p w14:paraId="6F3564D8" w14:textId="13E29BA3" w:rsidR="00F61AAD" w:rsidRDefault="00F61AAD">
          <w:pPr>
            <w:pStyle w:val="TOC2"/>
            <w:tabs>
              <w:tab w:val="right" w:leader="dot" w:pos="9016"/>
            </w:tabs>
            <w:rPr>
              <w:rFonts w:eastAsiaTheme="minorEastAsia"/>
              <w:noProof/>
              <w:kern w:val="2"/>
              <w:lang w:eastAsia="en-GB"/>
              <w14:ligatures w14:val="standardContextual"/>
            </w:rPr>
          </w:pPr>
          <w:hyperlink w:anchor="_Toc144281364" w:history="1">
            <w:r w:rsidRPr="00BD5FBF">
              <w:rPr>
                <w:rStyle w:val="Hyperlink"/>
                <w:rFonts w:ascii="Calibri Light" w:hAnsi="Calibri Light"/>
                <w:noProof/>
              </w:rPr>
              <w:t>Online safety</w:t>
            </w:r>
            <w:r>
              <w:rPr>
                <w:noProof/>
                <w:webHidden/>
              </w:rPr>
              <w:tab/>
            </w:r>
            <w:r>
              <w:rPr>
                <w:noProof/>
                <w:webHidden/>
              </w:rPr>
              <w:fldChar w:fldCharType="begin"/>
            </w:r>
            <w:r>
              <w:rPr>
                <w:noProof/>
                <w:webHidden/>
              </w:rPr>
              <w:instrText xml:space="preserve"> PAGEREF _Toc144281364 \h </w:instrText>
            </w:r>
            <w:r>
              <w:rPr>
                <w:noProof/>
                <w:webHidden/>
              </w:rPr>
            </w:r>
            <w:r>
              <w:rPr>
                <w:noProof/>
                <w:webHidden/>
              </w:rPr>
              <w:fldChar w:fldCharType="separate"/>
            </w:r>
            <w:r>
              <w:rPr>
                <w:noProof/>
                <w:webHidden/>
              </w:rPr>
              <w:t>35</w:t>
            </w:r>
            <w:r>
              <w:rPr>
                <w:noProof/>
                <w:webHidden/>
              </w:rPr>
              <w:fldChar w:fldCharType="end"/>
            </w:r>
          </w:hyperlink>
        </w:p>
        <w:p w14:paraId="6E6AB4B1" w14:textId="42A78C62" w:rsidR="00F61AAD" w:rsidRDefault="00F61AAD">
          <w:pPr>
            <w:pStyle w:val="TOC3"/>
            <w:tabs>
              <w:tab w:val="right" w:leader="dot" w:pos="9016"/>
            </w:tabs>
            <w:rPr>
              <w:rFonts w:eastAsiaTheme="minorEastAsia"/>
              <w:noProof/>
              <w:kern w:val="2"/>
              <w:lang w:eastAsia="en-GB"/>
              <w14:ligatures w14:val="standardContextual"/>
            </w:rPr>
          </w:pPr>
          <w:hyperlink w:anchor="_Toc144281365" w:history="1">
            <w:r w:rsidRPr="00BD5FBF">
              <w:rPr>
                <w:rStyle w:val="Hyperlink"/>
                <w:rFonts w:ascii="Calibri Light" w:hAnsi="Calibri Light"/>
                <w:noProof/>
              </w:rPr>
              <w:t>Use of electronic devices in school</w:t>
            </w:r>
            <w:r>
              <w:rPr>
                <w:noProof/>
                <w:webHidden/>
              </w:rPr>
              <w:tab/>
            </w:r>
            <w:r>
              <w:rPr>
                <w:noProof/>
                <w:webHidden/>
              </w:rPr>
              <w:fldChar w:fldCharType="begin"/>
            </w:r>
            <w:r>
              <w:rPr>
                <w:noProof/>
                <w:webHidden/>
              </w:rPr>
              <w:instrText xml:space="preserve"> PAGEREF _Toc144281365 \h </w:instrText>
            </w:r>
            <w:r>
              <w:rPr>
                <w:noProof/>
                <w:webHidden/>
              </w:rPr>
            </w:r>
            <w:r>
              <w:rPr>
                <w:noProof/>
                <w:webHidden/>
              </w:rPr>
              <w:fldChar w:fldCharType="separate"/>
            </w:r>
            <w:r>
              <w:rPr>
                <w:noProof/>
                <w:webHidden/>
              </w:rPr>
              <w:t>37</w:t>
            </w:r>
            <w:r>
              <w:rPr>
                <w:noProof/>
                <w:webHidden/>
              </w:rPr>
              <w:fldChar w:fldCharType="end"/>
            </w:r>
          </w:hyperlink>
        </w:p>
        <w:p w14:paraId="0EA2DED1" w14:textId="5936DD37" w:rsidR="00F61AAD" w:rsidRDefault="00F61AAD">
          <w:pPr>
            <w:pStyle w:val="TOC2"/>
            <w:tabs>
              <w:tab w:val="right" w:leader="dot" w:pos="9016"/>
            </w:tabs>
            <w:rPr>
              <w:rFonts w:eastAsiaTheme="minorEastAsia"/>
              <w:noProof/>
              <w:kern w:val="2"/>
              <w:lang w:eastAsia="en-GB"/>
              <w14:ligatures w14:val="standardContextual"/>
            </w:rPr>
          </w:pPr>
          <w:hyperlink w:anchor="_Toc144281366" w:history="1">
            <w:r w:rsidRPr="00BD5FBF">
              <w:rPr>
                <w:rStyle w:val="Hyperlink"/>
                <w:rFonts w:ascii="Calibri Light" w:hAnsi="Calibri Light"/>
                <w:noProof/>
              </w:rPr>
              <w:t>Looked after children, private fostering and care leavers.</w:t>
            </w:r>
            <w:r>
              <w:rPr>
                <w:noProof/>
                <w:webHidden/>
              </w:rPr>
              <w:tab/>
            </w:r>
            <w:r>
              <w:rPr>
                <w:noProof/>
                <w:webHidden/>
              </w:rPr>
              <w:fldChar w:fldCharType="begin"/>
            </w:r>
            <w:r>
              <w:rPr>
                <w:noProof/>
                <w:webHidden/>
              </w:rPr>
              <w:instrText xml:space="preserve"> PAGEREF _Toc144281366 \h </w:instrText>
            </w:r>
            <w:r>
              <w:rPr>
                <w:noProof/>
                <w:webHidden/>
              </w:rPr>
            </w:r>
            <w:r>
              <w:rPr>
                <w:noProof/>
                <w:webHidden/>
              </w:rPr>
              <w:fldChar w:fldCharType="separate"/>
            </w:r>
            <w:r>
              <w:rPr>
                <w:noProof/>
                <w:webHidden/>
              </w:rPr>
              <w:t>37</w:t>
            </w:r>
            <w:r>
              <w:rPr>
                <w:noProof/>
                <w:webHidden/>
              </w:rPr>
              <w:fldChar w:fldCharType="end"/>
            </w:r>
          </w:hyperlink>
        </w:p>
        <w:p w14:paraId="194ABCCA" w14:textId="3BC822C1" w:rsidR="00F61AAD" w:rsidRDefault="00F61AAD">
          <w:pPr>
            <w:pStyle w:val="TOC3"/>
            <w:tabs>
              <w:tab w:val="right" w:leader="dot" w:pos="9016"/>
            </w:tabs>
            <w:rPr>
              <w:rFonts w:eastAsiaTheme="minorEastAsia"/>
              <w:noProof/>
              <w:kern w:val="2"/>
              <w:lang w:eastAsia="en-GB"/>
              <w14:ligatures w14:val="standardContextual"/>
            </w:rPr>
          </w:pPr>
          <w:hyperlink w:anchor="_Toc144281367" w:history="1">
            <w:r w:rsidRPr="00BD5FBF">
              <w:rPr>
                <w:rStyle w:val="Hyperlink"/>
                <w:rFonts w:ascii="Calibri Light" w:hAnsi="Calibri Light"/>
                <w:noProof/>
              </w:rPr>
              <w:t>Private Fostering</w:t>
            </w:r>
            <w:r>
              <w:rPr>
                <w:noProof/>
                <w:webHidden/>
              </w:rPr>
              <w:tab/>
            </w:r>
            <w:r>
              <w:rPr>
                <w:noProof/>
                <w:webHidden/>
              </w:rPr>
              <w:fldChar w:fldCharType="begin"/>
            </w:r>
            <w:r>
              <w:rPr>
                <w:noProof/>
                <w:webHidden/>
              </w:rPr>
              <w:instrText xml:space="preserve"> PAGEREF _Toc144281367 \h </w:instrText>
            </w:r>
            <w:r>
              <w:rPr>
                <w:noProof/>
                <w:webHidden/>
              </w:rPr>
            </w:r>
            <w:r>
              <w:rPr>
                <w:noProof/>
                <w:webHidden/>
              </w:rPr>
              <w:fldChar w:fldCharType="separate"/>
            </w:r>
            <w:r>
              <w:rPr>
                <w:noProof/>
                <w:webHidden/>
              </w:rPr>
              <w:t>38</w:t>
            </w:r>
            <w:r>
              <w:rPr>
                <w:noProof/>
                <w:webHidden/>
              </w:rPr>
              <w:fldChar w:fldCharType="end"/>
            </w:r>
          </w:hyperlink>
        </w:p>
        <w:p w14:paraId="63394216" w14:textId="74EA8DB3" w:rsidR="00F61AAD" w:rsidRDefault="00F61AAD">
          <w:pPr>
            <w:pStyle w:val="TOC2"/>
            <w:tabs>
              <w:tab w:val="right" w:leader="dot" w:pos="9016"/>
            </w:tabs>
            <w:rPr>
              <w:rFonts w:eastAsiaTheme="minorEastAsia"/>
              <w:noProof/>
              <w:kern w:val="2"/>
              <w:lang w:eastAsia="en-GB"/>
              <w14:ligatures w14:val="standardContextual"/>
            </w:rPr>
          </w:pPr>
          <w:hyperlink w:anchor="_Toc144281368" w:history="1">
            <w:r w:rsidRPr="00BD5FBF">
              <w:rPr>
                <w:rStyle w:val="Hyperlink"/>
                <w:rFonts w:ascii="Calibri Light" w:hAnsi="Calibri Light" w:cs="Calibri Light"/>
                <w:noProof/>
              </w:rPr>
              <w:t>Police and Criminal Evidence Act (1984) – Code C</w:t>
            </w:r>
            <w:r>
              <w:rPr>
                <w:noProof/>
                <w:webHidden/>
              </w:rPr>
              <w:tab/>
            </w:r>
            <w:r>
              <w:rPr>
                <w:noProof/>
                <w:webHidden/>
              </w:rPr>
              <w:fldChar w:fldCharType="begin"/>
            </w:r>
            <w:r>
              <w:rPr>
                <w:noProof/>
                <w:webHidden/>
              </w:rPr>
              <w:instrText xml:space="preserve"> PAGEREF _Toc144281368 \h </w:instrText>
            </w:r>
            <w:r>
              <w:rPr>
                <w:noProof/>
                <w:webHidden/>
              </w:rPr>
            </w:r>
            <w:r>
              <w:rPr>
                <w:noProof/>
                <w:webHidden/>
              </w:rPr>
              <w:fldChar w:fldCharType="separate"/>
            </w:r>
            <w:r>
              <w:rPr>
                <w:noProof/>
                <w:webHidden/>
              </w:rPr>
              <w:t>39</w:t>
            </w:r>
            <w:r>
              <w:rPr>
                <w:noProof/>
                <w:webHidden/>
              </w:rPr>
              <w:fldChar w:fldCharType="end"/>
            </w:r>
          </w:hyperlink>
        </w:p>
        <w:p w14:paraId="26A92261" w14:textId="3614ABB7" w:rsidR="00F61AAD" w:rsidRDefault="00F61AAD">
          <w:pPr>
            <w:pStyle w:val="TOC2"/>
            <w:tabs>
              <w:tab w:val="right" w:leader="dot" w:pos="9016"/>
            </w:tabs>
            <w:rPr>
              <w:rFonts w:eastAsiaTheme="minorEastAsia"/>
              <w:noProof/>
              <w:kern w:val="2"/>
              <w:lang w:eastAsia="en-GB"/>
              <w14:ligatures w14:val="standardContextual"/>
            </w:rPr>
          </w:pPr>
          <w:hyperlink w:anchor="_Toc144281369" w:history="1">
            <w:r w:rsidRPr="00BD5FBF">
              <w:rPr>
                <w:rStyle w:val="Hyperlink"/>
                <w:rFonts w:ascii="Calibri Light" w:hAnsi="Calibri Light"/>
                <w:noProof/>
              </w:rPr>
              <w:t>Safeguarding vulnerable groups, including Domestic Abuse</w:t>
            </w:r>
            <w:r>
              <w:rPr>
                <w:noProof/>
                <w:webHidden/>
              </w:rPr>
              <w:tab/>
            </w:r>
            <w:r>
              <w:rPr>
                <w:noProof/>
                <w:webHidden/>
              </w:rPr>
              <w:fldChar w:fldCharType="begin"/>
            </w:r>
            <w:r>
              <w:rPr>
                <w:noProof/>
                <w:webHidden/>
              </w:rPr>
              <w:instrText xml:space="preserve"> PAGEREF _Toc144281369 \h </w:instrText>
            </w:r>
            <w:r>
              <w:rPr>
                <w:noProof/>
                <w:webHidden/>
              </w:rPr>
            </w:r>
            <w:r>
              <w:rPr>
                <w:noProof/>
                <w:webHidden/>
              </w:rPr>
              <w:fldChar w:fldCharType="separate"/>
            </w:r>
            <w:r>
              <w:rPr>
                <w:noProof/>
                <w:webHidden/>
              </w:rPr>
              <w:t>40</w:t>
            </w:r>
            <w:r>
              <w:rPr>
                <w:noProof/>
                <w:webHidden/>
              </w:rPr>
              <w:fldChar w:fldCharType="end"/>
            </w:r>
          </w:hyperlink>
        </w:p>
        <w:p w14:paraId="4198BBA7" w14:textId="244C52CB" w:rsidR="00F61AAD" w:rsidRDefault="00F61AAD">
          <w:pPr>
            <w:pStyle w:val="TOC2"/>
            <w:tabs>
              <w:tab w:val="right" w:leader="dot" w:pos="9016"/>
            </w:tabs>
            <w:rPr>
              <w:rFonts w:eastAsiaTheme="minorEastAsia"/>
              <w:noProof/>
              <w:kern w:val="2"/>
              <w:lang w:eastAsia="en-GB"/>
              <w14:ligatures w14:val="standardContextual"/>
            </w:rPr>
          </w:pPr>
          <w:hyperlink w:anchor="_Toc144281370" w:history="1">
            <w:r w:rsidRPr="00BD5FBF">
              <w:rPr>
                <w:rStyle w:val="Hyperlink"/>
                <w:rFonts w:ascii="Calibri Light" w:hAnsi="Calibri Light"/>
                <w:noProof/>
              </w:rPr>
              <w:t>Children experiencing mental health difficulties.</w:t>
            </w:r>
            <w:r>
              <w:rPr>
                <w:noProof/>
                <w:webHidden/>
              </w:rPr>
              <w:tab/>
            </w:r>
            <w:r>
              <w:rPr>
                <w:noProof/>
                <w:webHidden/>
              </w:rPr>
              <w:fldChar w:fldCharType="begin"/>
            </w:r>
            <w:r>
              <w:rPr>
                <w:noProof/>
                <w:webHidden/>
              </w:rPr>
              <w:instrText xml:space="preserve"> PAGEREF _Toc144281370 \h </w:instrText>
            </w:r>
            <w:r>
              <w:rPr>
                <w:noProof/>
                <w:webHidden/>
              </w:rPr>
            </w:r>
            <w:r>
              <w:rPr>
                <w:noProof/>
                <w:webHidden/>
              </w:rPr>
              <w:fldChar w:fldCharType="separate"/>
            </w:r>
            <w:r>
              <w:rPr>
                <w:noProof/>
                <w:webHidden/>
              </w:rPr>
              <w:t>41</w:t>
            </w:r>
            <w:r>
              <w:rPr>
                <w:noProof/>
                <w:webHidden/>
              </w:rPr>
              <w:fldChar w:fldCharType="end"/>
            </w:r>
          </w:hyperlink>
        </w:p>
        <w:p w14:paraId="1B63DC66" w14:textId="40F30B3E" w:rsidR="00F61AAD" w:rsidRDefault="00F61AAD">
          <w:pPr>
            <w:pStyle w:val="TOC2"/>
            <w:tabs>
              <w:tab w:val="right" w:leader="dot" w:pos="9016"/>
            </w:tabs>
            <w:rPr>
              <w:rFonts w:eastAsiaTheme="minorEastAsia"/>
              <w:noProof/>
              <w:kern w:val="2"/>
              <w:lang w:eastAsia="en-GB"/>
              <w14:ligatures w14:val="standardContextual"/>
            </w:rPr>
          </w:pPr>
          <w:hyperlink w:anchor="_Toc144281371" w:history="1">
            <w:r w:rsidRPr="00BD5FBF">
              <w:rPr>
                <w:rStyle w:val="Hyperlink"/>
                <w:rFonts w:ascii="Calibri Light" w:hAnsi="Calibri Light" w:cs="Calibri Light"/>
                <w:noProof/>
              </w:rPr>
              <w:t>Serious Violence</w:t>
            </w:r>
            <w:r>
              <w:rPr>
                <w:noProof/>
                <w:webHidden/>
              </w:rPr>
              <w:tab/>
            </w:r>
            <w:r>
              <w:rPr>
                <w:noProof/>
                <w:webHidden/>
              </w:rPr>
              <w:fldChar w:fldCharType="begin"/>
            </w:r>
            <w:r>
              <w:rPr>
                <w:noProof/>
                <w:webHidden/>
              </w:rPr>
              <w:instrText xml:space="preserve"> PAGEREF _Toc144281371 \h </w:instrText>
            </w:r>
            <w:r>
              <w:rPr>
                <w:noProof/>
                <w:webHidden/>
              </w:rPr>
            </w:r>
            <w:r>
              <w:rPr>
                <w:noProof/>
                <w:webHidden/>
              </w:rPr>
              <w:fldChar w:fldCharType="separate"/>
            </w:r>
            <w:r>
              <w:rPr>
                <w:noProof/>
                <w:webHidden/>
              </w:rPr>
              <w:t>41</w:t>
            </w:r>
            <w:r>
              <w:rPr>
                <w:noProof/>
                <w:webHidden/>
              </w:rPr>
              <w:fldChar w:fldCharType="end"/>
            </w:r>
          </w:hyperlink>
        </w:p>
        <w:p w14:paraId="610AE9A7" w14:textId="66FA8EE2" w:rsidR="00F61AAD" w:rsidRDefault="00F61AAD">
          <w:pPr>
            <w:pStyle w:val="TOC2"/>
            <w:tabs>
              <w:tab w:val="right" w:leader="dot" w:pos="9016"/>
            </w:tabs>
            <w:rPr>
              <w:rFonts w:eastAsiaTheme="minorEastAsia"/>
              <w:noProof/>
              <w:kern w:val="2"/>
              <w:lang w:eastAsia="en-GB"/>
              <w14:ligatures w14:val="standardContextual"/>
            </w:rPr>
          </w:pPr>
          <w:hyperlink w:anchor="_Toc144281372" w:history="1">
            <w:r w:rsidRPr="00BD5FBF">
              <w:rPr>
                <w:rStyle w:val="Hyperlink"/>
                <w:rFonts w:ascii="Calibri Light" w:hAnsi="Calibri Light"/>
                <w:noProof/>
              </w:rPr>
              <w:t>Other relevant policies</w:t>
            </w:r>
            <w:r>
              <w:rPr>
                <w:noProof/>
                <w:webHidden/>
              </w:rPr>
              <w:tab/>
            </w:r>
            <w:r>
              <w:rPr>
                <w:noProof/>
                <w:webHidden/>
              </w:rPr>
              <w:fldChar w:fldCharType="begin"/>
            </w:r>
            <w:r>
              <w:rPr>
                <w:noProof/>
                <w:webHidden/>
              </w:rPr>
              <w:instrText xml:space="preserve"> PAGEREF _Toc144281372 \h </w:instrText>
            </w:r>
            <w:r>
              <w:rPr>
                <w:noProof/>
                <w:webHidden/>
              </w:rPr>
            </w:r>
            <w:r>
              <w:rPr>
                <w:noProof/>
                <w:webHidden/>
              </w:rPr>
              <w:fldChar w:fldCharType="separate"/>
            </w:r>
            <w:r>
              <w:rPr>
                <w:noProof/>
                <w:webHidden/>
              </w:rPr>
              <w:t>42</w:t>
            </w:r>
            <w:r>
              <w:rPr>
                <w:noProof/>
                <w:webHidden/>
              </w:rPr>
              <w:fldChar w:fldCharType="end"/>
            </w:r>
          </w:hyperlink>
        </w:p>
        <w:p w14:paraId="7AB29923" w14:textId="42BFD011" w:rsidR="00F61AAD" w:rsidRDefault="00F61AAD">
          <w:pPr>
            <w:pStyle w:val="TOC1"/>
            <w:tabs>
              <w:tab w:val="right" w:leader="dot" w:pos="9016"/>
            </w:tabs>
            <w:rPr>
              <w:rFonts w:eastAsiaTheme="minorEastAsia"/>
              <w:noProof/>
              <w:kern w:val="2"/>
              <w:lang w:eastAsia="en-GB"/>
              <w14:ligatures w14:val="standardContextual"/>
            </w:rPr>
          </w:pPr>
          <w:hyperlink w:anchor="_Toc144281373" w:history="1">
            <w:r w:rsidRPr="00BD5FBF">
              <w:rPr>
                <w:rStyle w:val="Hyperlink"/>
                <w:rFonts w:ascii="Calibri Light" w:hAnsi="Calibri Light"/>
                <w:b/>
                <w:noProof/>
              </w:rPr>
              <w:t>APPENDICES</w:t>
            </w:r>
            <w:r>
              <w:rPr>
                <w:noProof/>
                <w:webHidden/>
              </w:rPr>
              <w:tab/>
            </w:r>
            <w:r>
              <w:rPr>
                <w:noProof/>
                <w:webHidden/>
              </w:rPr>
              <w:fldChar w:fldCharType="begin"/>
            </w:r>
            <w:r>
              <w:rPr>
                <w:noProof/>
                <w:webHidden/>
              </w:rPr>
              <w:instrText xml:space="preserve"> PAGEREF _Toc144281373 \h </w:instrText>
            </w:r>
            <w:r>
              <w:rPr>
                <w:noProof/>
                <w:webHidden/>
              </w:rPr>
            </w:r>
            <w:r>
              <w:rPr>
                <w:noProof/>
                <w:webHidden/>
              </w:rPr>
              <w:fldChar w:fldCharType="separate"/>
            </w:r>
            <w:r>
              <w:rPr>
                <w:noProof/>
                <w:webHidden/>
              </w:rPr>
              <w:t>42</w:t>
            </w:r>
            <w:r>
              <w:rPr>
                <w:noProof/>
                <w:webHidden/>
              </w:rPr>
              <w:fldChar w:fldCharType="end"/>
            </w:r>
          </w:hyperlink>
        </w:p>
        <w:p w14:paraId="30A9BC04" w14:textId="058320BC" w:rsidR="00F61AAD" w:rsidRDefault="00F61AAD">
          <w:pPr>
            <w:pStyle w:val="TOC2"/>
            <w:tabs>
              <w:tab w:val="right" w:leader="dot" w:pos="9016"/>
            </w:tabs>
            <w:rPr>
              <w:rFonts w:eastAsiaTheme="minorEastAsia"/>
              <w:noProof/>
              <w:kern w:val="2"/>
              <w:lang w:eastAsia="en-GB"/>
              <w14:ligatures w14:val="standardContextual"/>
            </w:rPr>
          </w:pPr>
          <w:hyperlink w:anchor="_Toc144281374" w:history="1">
            <w:r w:rsidRPr="00BD5FBF">
              <w:rPr>
                <w:rStyle w:val="Hyperlink"/>
                <w:rFonts w:ascii="Calibri Light" w:hAnsi="Calibri Light"/>
                <w:b/>
                <w:noProof/>
              </w:rPr>
              <w:t>Appendix A - Definitions of Abuse and Neglect</w:t>
            </w:r>
            <w:r>
              <w:rPr>
                <w:noProof/>
                <w:webHidden/>
              </w:rPr>
              <w:tab/>
            </w:r>
            <w:r>
              <w:rPr>
                <w:noProof/>
                <w:webHidden/>
              </w:rPr>
              <w:fldChar w:fldCharType="begin"/>
            </w:r>
            <w:r>
              <w:rPr>
                <w:noProof/>
                <w:webHidden/>
              </w:rPr>
              <w:instrText xml:space="preserve"> PAGEREF _Toc144281374 \h </w:instrText>
            </w:r>
            <w:r>
              <w:rPr>
                <w:noProof/>
                <w:webHidden/>
              </w:rPr>
            </w:r>
            <w:r>
              <w:rPr>
                <w:noProof/>
                <w:webHidden/>
              </w:rPr>
              <w:fldChar w:fldCharType="separate"/>
            </w:r>
            <w:r>
              <w:rPr>
                <w:noProof/>
                <w:webHidden/>
              </w:rPr>
              <w:t>42</w:t>
            </w:r>
            <w:r>
              <w:rPr>
                <w:noProof/>
                <w:webHidden/>
              </w:rPr>
              <w:fldChar w:fldCharType="end"/>
            </w:r>
          </w:hyperlink>
        </w:p>
        <w:p w14:paraId="7A9EB94B" w14:textId="391C73C5" w:rsidR="00F61AAD" w:rsidRDefault="00F61AAD">
          <w:pPr>
            <w:pStyle w:val="TOC2"/>
            <w:tabs>
              <w:tab w:val="right" w:leader="dot" w:pos="9016"/>
            </w:tabs>
            <w:rPr>
              <w:rFonts w:eastAsiaTheme="minorEastAsia"/>
              <w:noProof/>
              <w:kern w:val="2"/>
              <w:lang w:eastAsia="en-GB"/>
              <w14:ligatures w14:val="standardContextual"/>
            </w:rPr>
          </w:pPr>
          <w:hyperlink w:anchor="_Toc144281375" w:history="1">
            <w:r w:rsidRPr="00BD5FBF">
              <w:rPr>
                <w:rStyle w:val="Hyperlink"/>
                <w:rFonts w:ascii="Calibri Light" w:hAnsi="Calibri Light"/>
                <w:noProof/>
                <w:lang w:val="en-US"/>
              </w:rPr>
              <w:t>Appendix B – Halton’s Continuum of Need Framework</w:t>
            </w:r>
            <w:r>
              <w:rPr>
                <w:noProof/>
                <w:webHidden/>
              </w:rPr>
              <w:tab/>
            </w:r>
            <w:r>
              <w:rPr>
                <w:noProof/>
                <w:webHidden/>
              </w:rPr>
              <w:fldChar w:fldCharType="begin"/>
            </w:r>
            <w:r>
              <w:rPr>
                <w:noProof/>
                <w:webHidden/>
              </w:rPr>
              <w:instrText xml:space="preserve"> PAGEREF _Toc144281375 \h </w:instrText>
            </w:r>
            <w:r>
              <w:rPr>
                <w:noProof/>
                <w:webHidden/>
              </w:rPr>
            </w:r>
            <w:r>
              <w:rPr>
                <w:noProof/>
                <w:webHidden/>
              </w:rPr>
              <w:fldChar w:fldCharType="separate"/>
            </w:r>
            <w:r>
              <w:rPr>
                <w:noProof/>
                <w:webHidden/>
              </w:rPr>
              <w:t>44</w:t>
            </w:r>
            <w:r>
              <w:rPr>
                <w:noProof/>
                <w:webHidden/>
              </w:rPr>
              <w:fldChar w:fldCharType="end"/>
            </w:r>
          </w:hyperlink>
        </w:p>
        <w:p w14:paraId="36377C44" w14:textId="443027A9" w:rsidR="00F61AAD" w:rsidRDefault="00F61AAD">
          <w:pPr>
            <w:pStyle w:val="TOC2"/>
            <w:tabs>
              <w:tab w:val="right" w:leader="dot" w:pos="9016"/>
            </w:tabs>
            <w:rPr>
              <w:rFonts w:eastAsiaTheme="minorEastAsia"/>
              <w:noProof/>
              <w:kern w:val="2"/>
              <w:lang w:eastAsia="en-GB"/>
              <w14:ligatures w14:val="standardContextual"/>
            </w:rPr>
          </w:pPr>
          <w:hyperlink w:anchor="_Toc144281376" w:history="1">
            <w:r w:rsidRPr="00BD5FBF">
              <w:rPr>
                <w:rStyle w:val="Hyperlink"/>
                <w:rFonts w:ascii="Calibri Light" w:hAnsi="Calibri Light"/>
                <w:noProof/>
                <w:lang w:val="en-US"/>
              </w:rPr>
              <w:t>Appendix C – Supply Agency Declaration</w:t>
            </w:r>
            <w:r>
              <w:rPr>
                <w:noProof/>
                <w:webHidden/>
              </w:rPr>
              <w:tab/>
            </w:r>
            <w:r>
              <w:rPr>
                <w:noProof/>
                <w:webHidden/>
              </w:rPr>
              <w:fldChar w:fldCharType="begin"/>
            </w:r>
            <w:r>
              <w:rPr>
                <w:noProof/>
                <w:webHidden/>
              </w:rPr>
              <w:instrText xml:space="preserve"> PAGEREF _Toc144281376 \h </w:instrText>
            </w:r>
            <w:r>
              <w:rPr>
                <w:noProof/>
                <w:webHidden/>
              </w:rPr>
            </w:r>
            <w:r>
              <w:rPr>
                <w:noProof/>
                <w:webHidden/>
              </w:rPr>
              <w:fldChar w:fldCharType="separate"/>
            </w:r>
            <w:r>
              <w:rPr>
                <w:noProof/>
                <w:webHidden/>
              </w:rPr>
              <w:t>46</w:t>
            </w:r>
            <w:r>
              <w:rPr>
                <w:noProof/>
                <w:webHidden/>
              </w:rPr>
              <w:fldChar w:fldCharType="end"/>
            </w:r>
          </w:hyperlink>
        </w:p>
        <w:p w14:paraId="09A706A9" w14:textId="2184B2A3" w:rsidR="00F61AAD" w:rsidRDefault="00F61AAD">
          <w:pPr>
            <w:pStyle w:val="TOC2"/>
            <w:tabs>
              <w:tab w:val="right" w:leader="dot" w:pos="9016"/>
            </w:tabs>
            <w:rPr>
              <w:rFonts w:eastAsiaTheme="minorEastAsia"/>
              <w:noProof/>
              <w:kern w:val="2"/>
              <w:lang w:eastAsia="en-GB"/>
              <w14:ligatures w14:val="standardContextual"/>
            </w:rPr>
          </w:pPr>
          <w:hyperlink w:anchor="_Toc144281377" w:history="1">
            <w:r w:rsidRPr="00BD5FBF">
              <w:rPr>
                <w:rStyle w:val="Hyperlink"/>
                <w:rFonts w:ascii="Calibri Light" w:hAnsi="Calibri Light"/>
                <w:noProof/>
                <w:lang w:val="en-US"/>
              </w:rPr>
              <w:t>Appendix D – Halton Transfer of Records STAR Protocol</w:t>
            </w:r>
            <w:r>
              <w:rPr>
                <w:noProof/>
                <w:webHidden/>
              </w:rPr>
              <w:tab/>
            </w:r>
            <w:r>
              <w:rPr>
                <w:noProof/>
                <w:webHidden/>
              </w:rPr>
              <w:fldChar w:fldCharType="begin"/>
            </w:r>
            <w:r>
              <w:rPr>
                <w:noProof/>
                <w:webHidden/>
              </w:rPr>
              <w:instrText xml:space="preserve"> PAGEREF _Toc144281377 \h </w:instrText>
            </w:r>
            <w:r>
              <w:rPr>
                <w:noProof/>
                <w:webHidden/>
              </w:rPr>
            </w:r>
            <w:r>
              <w:rPr>
                <w:noProof/>
                <w:webHidden/>
              </w:rPr>
              <w:fldChar w:fldCharType="separate"/>
            </w:r>
            <w:r>
              <w:rPr>
                <w:noProof/>
                <w:webHidden/>
              </w:rPr>
              <w:t>50</w:t>
            </w:r>
            <w:r>
              <w:rPr>
                <w:noProof/>
                <w:webHidden/>
              </w:rPr>
              <w:fldChar w:fldCharType="end"/>
            </w:r>
          </w:hyperlink>
        </w:p>
        <w:p w14:paraId="67B73F95" w14:textId="2990AF2A" w:rsidR="00F61AAD" w:rsidRDefault="00F61AAD">
          <w:pPr>
            <w:pStyle w:val="TOC2"/>
            <w:tabs>
              <w:tab w:val="right" w:leader="dot" w:pos="9016"/>
            </w:tabs>
            <w:rPr>
              <w:rFonts w:eastAsiaTheme="minorEastAsia"/>
              <w:noProof/>
              <w:kern w:val="2"/>
              <w:lang w:eastAsia="en-GB"/>
              <w14:ligatures w14:val="standardContextual"/>
            </w:rPr>
          </w:pPr>
          <w:hyperlink w:anchor="_Toc144281378" w:history="1">
            <w:r w:rsidRPr="00BD5FBF">
              <w:rPr>
                <w:rStyle w:val="Hyperlink"/>
                <w:rFonts w:ascii="Calibri Light" w:hAnsi="Calibri Light"/>
                <w:noProof/>
                <w:lang w:val="en-US"/>
              </w:rPr>
              <w:t>Appendix E – Transfer of Records Form</w:t>
            </w:r>
            <w:r>
              <w:rPr>
                <w:noProof/>
                <w:webHidden/>
              </w:rPr>
              <w:tab/>
            </w:r>
            <w:r>
              <w:rPr>
                <w:noProof/>
                <w:webHidden/>
              </w:rPr>
              <w:fldChar w:fldCharType="begin"/>
            </w:r>
            <w:r>
              <w:rPr>
                <w:noProof/>
                <w:webHidden/>
              </w:rPr>
              <w:instrText xml:space="preserve"> PAGEREF _Toc144281378 \h </w:instrText>
            </w:r>
            <w:r>
              <w:rPr>
                <w:noProof/>
                <w:webHidden/>
              </w:rPr>
            </w:r>
            <w:r>
              <w:rPr>
                <w:noProof/>
                <w:webHidden/>
              </w:rPr>
              <w:fldChar w:fldCharType="separate"/>
            </w:r>
            <w:r>
              <w:rPr>
                <w:noProof/>
                <w:webHidden/>
              </w:rPr>
              <w:t>51</w:t>
            </w:r>
            <w:r>
              <w:rPr>
                <w:noProof/>
                <w:webHidden/>
              </w:rPr>
              <w:fldChar w:fldCharType="end"/>
            </w:r>
          </w:hyperlink>
        </w:p>
        <w:p w14:paraId="78A44E2A" w14:textId="7C0F2E30" w:rsidR="00FF10BF" w:rsidRPr="00E326E0" w:rsidRDefault="00FF10BF" w:rsidP="00F20434">
          <w:pPr>
            <w:rPr>
              <w:rFonts w:ascii="Calibri Light" w:hAnsi="Calibri Light"/>
            </w:rPr>
          </w:pPr>
          <w:r w:rsidRPr="00E326E0">
            <w:rPr>
              <w:rFonts w:ascii="Calibri Light" w:hAnsi="Calibri Light"/>
              <w:b/>
              <w:bCs/>
              <w:noProof/>
            </w:rPr>
            <w:fldChar w:fldCharType="end"/>
          </w:r>
        </w:p>
      </w:sdtContent>
    </w:sdt>
    <w:p w14:paraId="5257891C" w14:textId="77777777" w:rsidR="007A4121" w:rsidRDefault="007A4121" w:rsidP="008741EE">
      <w:pPr>
        <w:pStyle w:val="Heading1"/>
        <w:jc w:val="both"/>
        <w:rPr>
          <w:rFonts w:ascii="Calibri Light" w:hAnsi="Calibri Light"/>
          <w:color w:val="1F4E79" w:themeColor="accent1" w:themeShade="80"/>
          <w:sz w:val="22"/>
          <w:szCs w:val="22"/>
        </w:rPr>
      </w:pPr>
    </w:p>
    <w:p w14:paraId="0333C7B9" w14:textId="77777777" w:rsidR="007A4121" w:rsidRDefault="007A4121" w:rsidP="007A4121"/>
    <w:p w14:paraId="61977D24" w14:textId="77777777" w:rsidR="005A448F" w:rsidRDefault="005A448F" w:rsidP="007A4121"/>
    <w:p w14:paraId="63EAA9C0" w14:textId="77777777" w:rsidR="005A448F" w:rsidRDefault="005A448F" w:rsidP="007A4121"/>
    <w:p w14:paraId="4B29741E" w14:textId="77777777" w:rsidR="005A448F" w:rsidRDefault="005A448F" w:rsidP="007A4121"/>
    <w:p w14:paraId="5BD508D2" w14:textId="77777777" w:rsidR="005A448F" w:rsidRDefault="005A448F" w:rsidP="007A4121"/>
    <w:p w14:paraId="0B5B0F9D" w14:textId="77777777" w:rsidR="005A448F" w:rsidRDefault="005A448F" w:rsidP="007A4121"/>
    <w:p w14:paraId="52D9FBB5" w14:textId="77777777" w:rsidR="005A448F" w:rsidRPr="007A4121" w:rsidRDefault="005A448F" w:rsidP="007A4121"/>
    <w:p w14:paraId="7481C1CC" w14:textId="77777777" w:rsidR="007E3BBE" w:rsidRPr="00EF6589" w:rsidRDefault="00E31E93" w:rsidP="008741EE">
      <w:pPr>
        <w:pStyle w:val="Heading1"/>
        <w:jc w:val="both"/>
        <w:rPr>
          <w:rFonts w:ascii="Calibri Light" w:hAnsi="Calibri Light"/>
          <w:b/>
          <w:color w:val="1F4E79" w:themeColor="accent1" w:themeShade="80"/>
          <w:sz w:val="22"/>
          <w:szCs w:val="22"/>
        </w:rPr>
      </w:pPr>
      <w:bookmarkStart w:id="1" w:name="_Toc144281336"/>
      <w:r w:rsidRPr="00EF6589">
        <w:rPr>
          <w:rFonts w:ascii="Calibri Light" w:hAnsi="Calibri Light"/>
          <w:b/>
          <w:color w:val="1F4E79" w:themeColor="accent1" w:themeShade="80"/>
          <w:sz w:val="22"/>
          <w:szCs w:val="22"/>
        </w:rPr>
        <w:t>School Context</w:t>
      </w:r>
      <w:bookmarkEnd w:id="1"/>
    </w:p>
    <w:p w14:paraId="30F494CA" w14:textId="72FA98C1" w:rsidR="00E31E93" w:rsidRPr="005F06D3" w:rsidRDefault="00E31E93" w:rsidP="008741EE">
      <w:pPr>
        <w:jc w:val="both"/>
        <w:rPr>
          <w:rFonts w:asciiTheme="majorHAnsi" w:hAnsiTheme="majorHAnsi" w:cstheme="majorHAnsi"/>
          <w:bCs/>
        </w:rPr>
      </w:pPr>
    </w:p>
    <w:tbl>
      <w:tblPr>
        <w:tblStyle w:val="TableGrid"/>
        <w:tblW w:w="0" w:type="auto"/>
        <w:tblLook w:val="04A0" w:firstRow="1" w:lastRow="0" w:firstColumn="1" w:lastColumn="0" w:noHBand="0" w:noVBand="1"/>
      </w:tblPr>
      <w:tblGrid>
        <w:gridCol w:w="2785"/>
        <w:gridCol w:w="2027"/>
        <w:gridCol w:w="4204"/>
      </w:tblGrid>
      <w:tr w:rsidR="00BA18E0" w14:paraId="66BAFCA2" w14:textId="77777777" w:rsidTr="005A13A6">
        <w:tc>
          <w:tcPr>
            <w:tcW w:w="2785" w:type="dxa"/>
          </w:tcPr>
          <w:p w14:paraId="31FCE685" w14:textId="77777777" w:rsidR="00BA18E0" w:rsidRPr="005A13A6" w:rsidRDefault="00BA18E0" w:rsidP="006A41BF">
            <w:pPr>
              <w:pStyle w:val="NoSpacing"/>
              <w:rPr>
                <w:rFonts w:cs="Arial"/>
                <w:b/>
              </w:rPr>
            </w:pPr>
            <w:r w:rsidRPr="005A13A6">
              <w:rPr>
                <w:b/>
              </w:rPr>
              <w:lastRenderedPageBreak/>
              <w:t>Key Contacts</w:t>
            </w:r>
          </w:p>
        </w:tc>
        <w:tc>
          <w:tcPr>
            <w:tcW w:w="2027" w:type="dxa"/>
          </w:tcPr>
          <w:p w14:paraId="4E244DB0" w14:textId="77777777" w:rsidR="00BA18E0" w:rsidRPr="005A13A6" w:rsidRDefault="00BA18E0" w:rsidP="006A41BF">
            <w:pPr>
              <w:pStyle w:val="NoSpacing"/>
              <w:rPr>
                <w:b/>
              </w:rPr>
            </w:pPr>
            <w:r w:rsidRPr="005A13A6">
              <w:rPr>
                <w:b/>
              </w:rPr>
              <w:t>Name</w:t>
            </w:r>
          </w:p>
        </w:tc>
        <w:tc>
          <w:tcPr>
            <w:tcW w:w="4204" w:type="dxa"/>
          </w:tcPr>
          <w:p w14:paraId="61C53CD1" w14:textId="77777777" w:rsidR="00BA18E0" w:rsidRPr="005A13A6" w:rsidRDefault="00BA18E0" w:rsidP="006A41BF">
            <w:pPr>
              <w:pStyle w:val="NoSpacing"/>
              <w:rPr>
                <w:b/>
              </w:rPr>
            </w:pPr>
            <w:r w:rsidRPr="005A13A6">
              <w:rPr>
                <w:b/>
              </w:rPr>
              <w:t>Contact Details</w:t>
            </w:r>
          </w:p>
        </w:tc>
      </w:tr>
      <w:tr w:rsidR="00BA18E0" w14:paraId="21FF20B3" w14:textId="77777777" w:rsidTr="005A13A6">
        <w:tc>
          <w:tcPr>
            <w:tcW w:w="2785" w:type="dxa"/>
          </w:tcPr>
          <w:p w14:paraId="2E7AC378" w14:textId="77777777" w:rsidR="00BA18E0" w:rsidRPr="005A13A6" w:rsidRDefault="00BA18E0" w:rsidP="00F20434">
            <w:pPr>
              <w:pStyle w:val="NoSpacing"/>
              <w:rPr>
                <w:rFonts w:cstheme="minorHAnsi"/>
              </w:rPr>
            </w:pPr>
            <w:r w:rsidRPr="005A13A6">
              <w:rPr>
                <w:rFonts w:cstheme="minorHAnsi"/>
              </w:rPr>
              <w:t>Head teacher</w:t>
            </w:r>
            <w:r w:rsidR="006A41BF" w:rsidRPr="005A13A6">
              <w:rPr>
                <w:rFonts w:cstheme="minorHAnsi"/>
              </w:rPr>
              <w:t>/Principal</w:t>
            </w:r>
          </w:p>
        </w:tc>
        <w:tc>
          <w:tcPr>
            <w:tcW w:w="2027" w:type="dxa"/>
          </w:tcPr>
          <w:p w14:paraId="36A9ACA9" w14:textId="04B0B82E" w:rsidR="00BA18E0" w:rsidRPr="005A13A6" w:rsidRDefault="005A448F" w:rsidP="00F20434">
            <w:pPr>
              <w:pStyle w:val="NoSpacing"/>
              <w:rPr>
                <w:rFonts w:cstheme="minorHAnsi"/>
              </w:rPr>
            </w:pPr>
            <w:r w:rsidRPr="005A13A6">
              <w:rPr>
                <w:rFonts w:cstheme="minorHAnsi"/>
              </w:rPr>
              <w:t>Dave Paton</w:t>
            </w:r>
          </w:p>
        </w:tc>
        <w:tc>
          <w:tcPr>
            <w:tcW w:w="4204" w:type="dxa"/>
          </w:tcPr>
          <w:p w14:paraId="26518F9C" w14:textId="08441EC1" w:rsidR="00BA18E0" w:rsidRPr="005A13A6" w:rsidRDefault="003C1A1D" w:rsidP="00F20434">
            <w:pPr>
              <w:pStyle w:val="NoSpacing"/>
              <w:rPr>
                <w:rFonts w:cstheme="minorHAnsi"/>
              </w:rPr>
            </w:pPr>
            <w:r w:rsidRPr="005A13A6">
              <w:rPr>
                <w:rFonts w:cstheme="minorHAnsi"/>
              </w:rPr>
              <w:t>head@luntsheath.halton.sch.uk</w:t>
            </w:r>
          </w:p>
        </w:tc>
      </w:tr>
      <w:tr w:rsidR="003C1A1D" w14:paraId="59684F8C" w14:textId="77777777" w:rsidTr="005A13A6">
        <w:tc>
          <w:tcPr>
            <w:tcW w:w="2785" w:type="dxa"/>
          </w:tcPr>
          <w:p w14:paraId="53964260" w14:textId="77777777" w:rsidR="003C1A1D" w:rsidRPr="005A13A6" w:rsidRDefault="003C1A1D" w:rsidP="003C1A1D">
            <w:pPr>
              <w:pStyle w:val="NoSpacing"/>
              <w:rPr>
                <w:rFonts w:cstheme="minorHAnsi"/>
              </w:rPr>
            </w:pPr>
            <w:r w:rsidRPr="005A13A6">
              <w:rPr>
                <w:rFonts w:cstheme="minorHAnsi"/>
              </w:rPr>
              <w:t>Designated Safeguarding Lead</w:t>
            </w:r>
          </w:p>
        </w:tc>
        <w:tc>
          <w:tcPr>
            <w:tcW w:w="2027" w:type="dxa"/>
          </w:tcPr>
          <w:p w14:paraId="467D446D" w14:textId="28F173D1" w:rsidR="003C1A1D" w:rsidRPr="005A13A6" w:rsidRDefault="003C1A1D" w:rsidP="003C1A1D">
            <w:pPr>
              <w:pStyle w:val="NoSpacing"/>
              <w:rPr>
                <w:rFonts w:cstheme="minorHAnsi"/>
              </w:rPr>
            </w:pPr>
            <w:r w:rsidRPr="005A13A6">
              <w:rPr>
                <w:rFonts w:cstheme="minorHAnsi"/>
              </w:rPr>
              <w:t>Dave Paton</w:t>
            </w:r>
          </w:p>
        </w:tc>
        <w:tc>
          <w:tcPr>
            <w:tcW w:w="4204" w:type="dxa"/>
          </w:tcPr>
          <w:p w14:paraId="4EB6E47C" w14:textId="51F4DDDC" w:rsidR="003C1A1D" w:rsidRPr="005A13A6" w:rsidRDefault="003C1A1D" w:rsidP="003C1A1D">
            <w:pPr>
              <w:pStyle w:val="NoSpacing"/>
              <w:rPr>
                <w:rFonts w:cstheme="minorHAnsi"/>
              </w:rPr>
            </w:pPr>
            <w:r w:rsidRPr="005A13A6">
              <w:rPr>
                <w:rFonts w:cstheme="minorHAnsi"/>
              </w:rPr>
              <w:t>head@luntsheath.halton.sch.uk</w:t>
            </w:r>
          </w:p>
        </w:tc>
      </w:tr>
      <w:tr w:rsidR="003C1A1D" w14:paraId="076A6C63" w14:textId="77777777" w:rsidTr="005A13A6">
        <w:tc>
          <w:tcPr>
            <w:tcW w:w="2785" w:type="dxa"/>
          </w:tcPr>
          <w:p w14:paraId="11C09A49" w14:textId="40152533" w:rsidR="003C1A1D" w:rsidRPr="005A13A6" w:rsidRDefault="003C1A1D" w:rsidP="003C1A1D">
            <w:pPr>
              <w:pStyle w:val="NoSpacing"/>
              <w:rPr>
                <w:rFonts w:cstheme="minorHAnsi"/>
              </w:rPr>
            </w:pPr>
            <w:r w:rsidRPr="005A13A6">
              <w:rPr>
                <w:rFonts w:cstheme="minorHAnsi"/>
              </w:rPr>
              <w:t xml:space="preserve">Deputy Designated Safeguarding Lead(s) </w:t>
            </w:r>
          </w:p>
        </w:tc>
        <w:tc>
          <w:tcPr>
            <w:tcW w:w="2027" w:type="dxa"/>
          </w:tcPr>
          <w:p w14:paraId="24EB8FA1" w14:textId="1B7225EE" w:rsidR="003C1A1D" w:rsidRPr="005A13A6" w:rsidRDefault="003C1A1D" w:rsidP="003C1A1D">
            <w:pPr>
              <w:pStyle w:val="NoSpacing"/>
              <w:rPr>
                <w:rFonts w:cstheme="minorHAnsi"/>
              </w:rPr>
            </w:pPr>
            <w:r w:rsidRPr="005A13A6">
              <w:rPr>
                <w:rFonts w:cstheme="minorHAnsi"/>
              </w:rPr>
              <w:t>Reina Fazackerley</w:t>
            </w:r>
          </w:p>
        </w:tc>
        <w:tc>
          <w:tcPr>
            <w:tcW w:w="4204" w:type="dxa"/>
          </w:tcPr>
          <w:p w14:paraId="7BF1D44C" w14:textId="3A90DA67" w:rsidR="003C1A1D" w:rsidRPr="005A13A6" w:rsidRDefault="003C1A1D" w:rsidP="003C1A1D">
            <w:pPr>
              <w:pStyle w:val="NoSpacing"/>
              <w:rPr>
                <w:rFonts w:cstheme="minorHAnsi"/>
              </w:rPr>
            </w:pPr>
            <w:r w:rsidRPr="005A13A6">
              <w:rPr>
                <w:rFonts w:cstheme="minorHAnsi"/>
              </w:rPr>
              <w:t>reina.fazackerley@luntsheath.halton.sch.uk</w:t>
            </w:r>
          </w:p>
        </w:tc>
      </w:tr>
      <w:tr w:rsidR="003C1A1D" w14:paraId="744B1105" w14:textId="77777777" w:rsidTr="005A13A6">
        <w:tc>
          <w:tcPr>
            <w:tcW w:w="2785" w:type="dxa"/>
          </w:tcPr>
          <w:p w14:paraId="18CCC059" w14:textId="77777777" w:rsidR="003C1A1D" w:rsidRPr="005A13A6" w:rsidRDefault="003C1A1D" w:rsidP="003C1A1D">
            <w:pPr>
              <w:pStyle w:val="NoSpacing"/>
              <w:rPr>
                <w:rFonts w:cstheme="minorHAnsi"/>
              </w:rPr>
            </w:pPr>
            <w:r w:rsidRPr="005A13A6">
              <w:rPr>
                <w:rFonts w:cstheme="minorHAnsi"/>
              </w:rPr>
              <w:t>Additional members of the Safeguarding Team</w:t>
            </w:r>
          </w:p>
        </w:tc>
        <w:tc>
          <w:tcPr>
            <w:tcW w:w="2027" w:type="dxa"/>
          </w:tcPr>
          <w:p w14:paraId="01FBDA85" w14:textId="63805B6E" w:rsidR="003C1A1D" w:rsidRPr="005A13A6" w:rsidRDefault="003C1A1D" w:rsidP="003C1A1D">
            <w:pPr>
              <w:pStyle w:val="NoSpacing"/>
              <w:rPr>
                <w:rFonts w:cstheme="minorHAnsi"/>
              </w:rPr>
            </w:pPr>
            <w:r w:rsidRPr="005A13A6">
              <w:rPr>
                <w:rFonts w:cstheme="minorHAnsi"/>
              </w:rPr>
              <w:t>Hannah Molloy</w:t>
            </w:r>
          </w:p>
        </w:tc>
        <w:tc>
          <w:tcPr>
            <w:tcW w:w="4204" w:type="dxa"/>
          </w:tcPr>
          <w:p w14:paraId="35FADF08" w14:textId="417DDE5B" w:rsidR="003C1A1D" w:rsidRPr="005A13A6" w:rsidRDefault="003C1A1D" w:rsidP="003C1A1D">
            <w:pPr>
              <w:pStyle w:val="NoSpacing"/>
              <w:rPr>
                <w:rFonts w:cstheme="minorHAnsi"/>
              </w:rPr>
            </w:pPr>
            <w:r w:rsidRPr="005A13A6">
              <w:rPr>
                <w:rFonts w:cstheme="minorHAnsi"/>
              </w:rPr>
              <w:t>Hannah.molloy@luntsheath.halton.sch.uk</w:t>
            </w:r>
          </w:p>
        </w:tc>
      </w:tr>
      <w:tr w:rsidR="003C1A1D" w14:paraId="461431CE" w14:textId="77777777" w:rsidTr="005A13A6">
        <w:tc>
          <w:tcPr>
            <w:tcW w:w="2785" w:type="dxa"/>
          </w:tcPr>
          <w:p w14:paraId="7ED8D8DC" w14:textId="77777777" w:rsidR="003C1A1D" w:rsidRPr="005A13A6" w:rsidRDefault="003C1A1D" w:rsidP="003C1A1D">
            <w:pPr>
              <w:pStyle w:val="NoSpacing"/>
              <w:rPr>
                <w:rFonts w:cstheme="minorHAnsi"/>
              </w:rPr>
            </w:pPr>
            <w:r w:rsidRPr="005A13A6">
              <w:rPr>
                <w:rFonts w:cstheme="minorHAnsi"/>
              </w:rPr>
              <w:t>Designated Safeguarding Governor</w:t>
            </w:r>
          </w:p>
        </w:tc>
        <w:tc>
          <w:tcPr>
            <w:tcW w:w="2027" w:type="dxa"/>
          </w:tcPr>
          <w:p w14:paraId="60046D6D" w14:textId="40F7D17C" w:rsidR="003C1A1D" w:rsidRPr="005A13A6" w:rsidRDefault="003C1A1D" w:rsidP="003C1A1D">
            <w:pPr>
              <w:pStyle w:val="NoSpacing"/>
              <w:rPr>
                <w:rFonts w:cstheme="minorHAnsi"/>
              </w:rPr>
            </w:pPr>
            <w:r w:rsidRPr="005A13A6">
              <w:rPr>
                <w:rFonts w:cstheme="minorHAnsi"/>
              </w:rPr>
              <w:t>Carly Irving</w:t>
            </w:r>
          </w:p>
        </w:tc>
        <w:tc>
          <w:tcPr>
            <w:tcW w:w="4204" w:type="dxa"/>
          </w:tcPr>
          <w:p w14:paraId="24E6D208" w14:textId="10036AF0" w:rsidR="003C1A1D" w:rsidRPr="005A13A6" w:rsidRDefault="003C1A1D" w:rsidP="003C1A1D">
            <w:pPr>
              <w:pStyle w:val="NoSpacing"/>
              <w:rPr>
                <w:rFonts w:cstheme="minorHAnsi"/>
              </w:rPr>
            </w:pPr>
            <w:r w:rsidRPr="005A13A6">
              <w:rPr>
                <w:rFonts w:cstheme="minorHAnsi"/>
              </w:rPr>
              <w:t>Carly.irving@luntsheath.halton.sch.uk</w:t>
            </w:r>
          </w:p>
        </w:tc>
      </w:tr>
      <w:tr w:rsidR="003C1A1D" w14:paraId="617738CA" w14:textId="77777777" w:rsidTr="005A13A6">
        <w:tc>
          <w:tcPr>
            <w:tcW w:w="2785" w:type="dxa"/>
          </w:tcPr>
          <w:p w14:paraId="0FC78ED2" w14:textId="77777777" w:rsidR="003C1A1D" w:rsidRPr="005A13A6" w:rsidRDefault="003C1A1D" w:rsidP="003C1A1D">
            <w:pPr>
              <w:pStyle w:val="NoSpacing"/>
              <w:rPr>
                <w:rFonts w:cstheme="minorHAnsi"/>
              </w:rPr>
            </w:pPr>
            <w:r w:rsidRPr="005A13A6">
              <w:rPr>
                <w:rFonts w:cstheme="minorHAnsi"/>
              </w:rPr>
              <w:t>Chair of Governor</w:t>
            </w:r>
          </w:p>
        </w:tc>
        <w:tc>
          <w:tcPr>
            <w:tcW w:w="2027" w:type="dxa"/>
          </w:tcPr>
          <w:p w14:paraId="75BEBFBD" w14:textId="600654B8" w:rsidR="003C1A1D" w:rsidRPr="005A13A6" w:rsidRDefault="005A13A6" w:rsidP="003C1A1D">
            <w:pPr>
              <w:pStyle w:val="NoSpacing"/>
              <w:rPr>
                <w:rFonts w:cstheme="minorHAnsi"/>
              </w:rPr>
            </w:pPr>
            <w:r w:rsidRPr="005A13A6">
              <w:rPr>
                <w:rFonts w:cstheme="minorHAnsi"/>
              </w:rPr>
              <w:t>Jenny McCormick</w:t>
            </w:r>
          </w:p>
        </w:tc>
        <w:tc>
          <w:tcPr>
            <w:tcW w:w="4204" w:type="dxa"/>
          </w:tcPr>
          <w:p w14:paraId="31CEB15E" w14:textId="607F46AF" w:rsidR="003C1A1D" w:rsidRPr="005A13A6" w:rsidRDefault="005A13A6" w:rsidP="003C1A1D">
            <w:pPr>
              <w:pStyle w:val="NoSpacing"/>
              <w:rPr>
                <w:rFonts w:cstheme="minorHAnsi"/>
              </w:rPr>
            </w:pPr>
            <w:r w:rsidRPr="005A13A6">
              <w:rPr>
                <w:rFonts w:cstheme="minorHAnsi"/>
              </w:rPr>
              <w:t>Jenny.McCormick@luntsheath.halton.sch.uk</w:t>
            </w:r>
          </w:p>
        </w:tc>
      </w:tr>
      <w:tr w:rsidR="005A13A6" w14:paraId="0F27C797" w14:textId="77777777" w:rsidTr="005A13A6">
        <w:tc>
          <w:tcPr>
            <w:tcW w:w="2785" w:type="dxa"/>
          </w:tcPr>
          <w:p w14:paraId="35CA8ED3" w14:textId="77777777" w:rsidR="005A13A6" w:rsidRPr="005A13A6" w:rsidRDefault="005A13A6" w:rsidP="005A13A6">
            <w:pPr>
              <w:pStyle w:val="NoSpacing"/>
              <w:rPr>
                <w:rFonts w:cstheme="minorHAnsi"/>
              </w:rPr>
            </w:pPr>
            <w:r w:rsidRPr="005A13A6">
              <w:rPr>
                <w:rFonts w:cstheme="minorHAnsi"/>
              </w:rPr>
              <w:t>Designated Teacher for Looked After and Post Looked After Children</w:t>
            </w:r>
          </w:p>
        </w:tc>
        <w:tc>
          <w:tcPr>
            <w:tcW w:w="2027" w:type="dxa"/>
          </w:tcPr>
          <w:p w14:paraId="36D60EA4" w14:textId="32EAFFF4" w:rsidR="005A13A6" w:rsidRPr="005A13A6" w:rsidRDefault="005A13A6" w:rsidP="005A13A6">
            <w:pPr>
              <w:pStyle w:val="NoSpacing"/>
              <w:rPr>
                <w:rFonts w:cstheme="minorHAnsi"/>
              </w:rPr>
            </w:pPr>
            <w:r w:rsidRPr="005A13A6">
              <w:rPr>
                <w:rFonts w:cstheme="minorHAnsi"/>
              </w:rPr>
              <w:t>Reina Fazackerley</w:t>
            </w:r>
          </w:p>
        </w:tc>
        <w:tc>
          <w:tcPr>
            <w:tcW w:w="4204" w:type="dxa"/>
          </w:tcPr>
          <w:p w14:paraId="4CFC8930" w14:textId="7C6A0456" w:rsidR="005A13A6" w:rsidRPr="005A13A6" w:rsidRDefault="005A13A6" w:rsidP="005A13A6">
            <w:pPr>
              <w:pStyle w:val="NoSpacing"/>
              <w:rPr>
                <w:rFonts w:cstheme="minorHAnsi"/>
              </w:rPr>
            </w:pPr>
            <w:r w:rsidRPr="005A13A6">
              <w:rPr>
                <w:rFonts w:cstheme="minorHAnsi"/>
              </w:rPr>
              <w:t>reina.fazackerley@luntsheath.halton.sch.uk</w:t>
            </w:r>
          </w:p>
        </w:tc>
      </w:tr>
      <w:tr w:rsidR="005A13A6" w14:paraId="582052DC" w14:textId="77777777" w:rsidTr="005A13A6">
        <w:tc>
          <w:tcPr>
            <w:tcW w:w="2785" w:type="dxa"/>
          </w:tcPr>
          <w:p w14:paraId="04209478" w14:textId="77777777" w:rsidR="005A13A6" w:rsidRPr="005A13A6" w:rsidRDefault="005A13A6" w:rsidP="005A13A6">
            <w:pPr>
              <w:pStyle w:val="NoSpacing"/>
              <w:rPr>
                <w:rFonts w:cstheme="minorHAnsi"/>
              </w:rPr>
            </w:pPr>
            <w:r w:rsidRPr="005A13A6">
              <w:rPr>
                <w:rFonts w:cstheme="minorHAnsi"/>
              </w:rPr>
              <w:t>Designated Senior Mental Health Lead</w:t>
            </w:r>
          </w:p>
        </w:tc>
        <w:tc>
          <w:tcPr>
            <w:tcW w:w="2027" w:type="dxa"/>
          </w:tcPr>
          <w:p w14:paraId="70EC844D" w14:textId="7F0954CF" w:rsidR="005A13A6" w:rsidRPr="005A13A6" w:rsidRDefault="005A13A6" w:rsidP="005A13A6">
            <w:pPr>
              <w:pStyle w:val="NoSpacing"/>
              <w:rPr>
                <w:rFonts w:cstheme="minorHAnsi"/>
              </w:rPr>
            </w:pPr>
            <w:r w:rsidRPr="005A13A6">
              <w:rPr>
                <w:rFonts w:cstheme="minorHAnsi"/>
              </w:rPr>
              <w:t>Dave Paton</w:t>
            </w:r>
          </w:p>
        </w:tc>
        <w:tc>
          <w:tcPr>
            <w:tcW w:w="4204" w:type="dxa"/>
          </w:tcPr>
          <w:p w14:paraId="3C9C6D77" w14:textId="24077FAA" w:rsidR="005A13A6" w:rsidRPr="005A13A6" w:rsidRDefault="005A13A6" w:rsidP="005A13A6">
            <w:pPr>
              <w:pStyle w:val="NoSpacing"/>
              <w:rPr>
                <w:rFonts w:cstheme="minorHAnsi"/>
              </w:rPr>
            </w:pPr>
            <w:r w:rsidRPr="005A13A6">
              <w:rPr>
                <w:rFonts w:cstheme="minorHAnsi"/>
              </w:rPr>
              <w:t>head@luntsheath.halton.sch.uk</w:t>
            </w:r>
          </w:p>
        </w:tc>
      </w:tr>
      <w:tr w:rsidR="005A13A6" w14:paraId="460BDD15" w14:textId="77777777" w:rsidTr="005A13A6">
        <w:tc>
          <w:tcPr>
            <w:tcW w:w="2785" w:type="dxa"/>
          </w:tcPr>
          <w:p w14:paraId="48939AAF" w14:textId="109DD59A" w:rsidR="005A13A6" w:rsidRPr="00465E90" w:rsidRDefault="005A13A6" w:rsidP="005A13A6">
            <w:pPr>
              <w:pStyle w:val="NoSpacing"/>
              <w:rPr>
                <w:rFonts w:cstheme="minorHAnsi"/>
              </w:rPr>
            </w:pPr>
            <w:r>
              <w:rPr>
                <w:rFonts w:cstheme="minorHAnsi"/>
              </w:rPr>
              <w:t xml:space="preserve">Schools safeguarding email inbox. </w:t>
            </w:r>
          </w:p>
        </w:tc>
        <w:tc>
          <w:tcPr>
            <w:tcW w:w="2027" w:type="dxa"/>
          </w:tcPr>
          <w:p w14:paraId="61A1FFF1" w14:textId="5CE6572E" w:rsidR="005A13A6" w:rsidRPr="00465E90" w:rsidRDefault="005A13A6" w:rsidP="005A13A6">
            <w:pPr>
              <w:pStyle w:val="NoSpacing"/>
              <w:rPr>
                <w:rFonts w:cstheme="minorHAnsi"/>
              </w:rPr>
            </w:pPr>
            <w:r>
              <w:rPr>
                <w:rFonts w:cstheme="minorHAnsi"/>
              </w:rPr>
              <w:t xml:space="preserve">Monitored by designated staff. </w:t>
            </w:r>
          </w:p>
        </w:tc>
        <w:tc>
          <w:tcPr>
            <w:tcW w:w="4204" w:type="dxa"/>
          </w:tcPr>
          <w:p w14:paraId="1EE4AE9F" w14:textId="17C22970" w:rsidR="005A13A6" w:rsidRDefault="005A13A6" w:rsidP="005A13A6">
            <w:pPr>
              <w:pStyle w:val="NoSpacing"/>
            </w:pPr>
            <w:r>
              <w:t>safeguarding@luntsheath.halton.sch.uk</w:t>
            </w:r>
          </w:p>
        </w:tc>
      </w:tr>
      <w:tr w:rsidR="005A13A6" w14:paraId="6189CB1D" w14:textId="77777777" w:rsidTr="005A13A6">
        <w:tc>
          <w:tcPr>
            <w:tcW w:w="2785" w:type="dxa"/>
          </w:tcPr>
          <w:p w14:paraId="0300EF7D" w14:textId="164347F5" w:rsidR="005A13A6" w:rsidRPr="00465E90" w:rsidRDefault="005A13A6" w:rsidP="005A13A6">
            <w:pPr>
              <w:pStyle w:val="NoSpacing"/>
              <w:rPr>
                <w:rFonts w:cstheme="minorHAnsi"/>
              </w:rPr>
            </w:pPr>
            <w:r>
              <w:rPr>
                <w:rFonts w:cstheme="minorHAnsi"/>
              </w:rPr>
              <w:t>Schools SEND email inbox.</w:t>
            </w:r>
          </w:p>
        </w:tc>
        <w:tc>
          <w:tcPr>
            <w:tcW w:w="2027" w:type="dxa"/>
          </w:tcPr>
          <w:p w14:paraId="55F02F61" w14:textId="19EA17C0" w:rsidR="005A13A6" w:rsidRPr="00465E90" w:rsidRDefault="005A13A6" w:rsidP="005A13A6">
            <w:pPr>
              <w:pStyle w:val="NoSpacing"/>
              <w:rPr>
                <w:rFonts w:cstheme="minorHAnsi"/>
              </w:rPr>
            </w:pPr>
            <w:r>
              <w:rPr>
                <w:rFonts w:cstheme="minorHAnsi"/>
              </w:rPr>
              <w:t>Monitored by designated staff.</w:t>
            </w:r>
          </w:p>
        </w:tc>
        <w:tc>
          <w:tcPr>
            <w:tcW w:w="4204" w:type="dxa"/>
          </w:tcPr>
          <w:p w14:paraId="7A567314" w14:textId="2106A5A9" w:rsidR="005A13A6" w:rsidRDefault="005A13A6" w:rsidP="005A13A6">
            <w:pPr>
              <w:pStyle w:val="NoSpacing"/>
            </w:pPr>
            <w:r>
              <w:t>SEND@luntsheath.halton.sch.uk</w:t>
            </w:r>
          </w:p>
        </w:tc>
      </w:tr>
      <w:tr w:rsidR="005A13A6" w14:paraId="056A6867" w14:textId="77777777" w:rsidTr="005A13A6">
        <w:tc>
          <w:tcPr>
            <w:tcW w:w="2785" w:type="dxa"/>
          </w:tcPr>
          <w:p w14:paraId="6B179996" w14:textId="77777777" w:rsidR="005A13A6" w:rsidRPr="00465E90" w:rsidRDefault="005A13A6" w:rsidP="005A13A6">
            <w:pPr>
              <w:pStyle w:val="NoSpacing"/>
              <w:rPr>
                <w:rFonts w:cstheme="minorHAnsi"/>
                <w:highlight w:val="yellow"/>
              </w:rPr>
            </w:pPr>
            <w:r w:rsidRPr="00465E90">
              <w:rPr>
                <w:rFonts w:cstheme="minorHAnsi"/>
              </w:rPr>
              <w:t xml:space="preserve">Halton Borough Council’s Headteacher of the Virtual School </w:t>
            </w:r>
          </w:p>
        </w:tc>
        <w:tc>
          <w:tcPr>
            <w:tcW w:w="2027" w:type="dxa"/>
          </w:tcPr>
          <w:p w14:paraId="036BFD44" w14:textId="77777777" w:rsidR="005A13A6" w:rsidRPr="00465E90" w:rsidRDefault="005A13A6" w:rsidP="005A13A6">
            <w:pPr>
              <w:pStyle w:val="NoSpacing"/>
              <w:rPr>
                <w:rFonts w:cstheme="minorHAnsi"/>
              </w:rPr>
            </w:pPr>
            <w:r w:rsidRPr="00465E90">
              <w:rPr>
                <w:rFonts w:cstheme="minorHAnsi"/>
              </w:rPr>
              <w:t>Benjamin Holmes</w:t>
            </w:r>
          </w:p>
        </w:tc>
        <w:tc>
          <w:tcPr>
            <w:tcW w:w="4204" w:type="dxa"/>
          </w:tcPr>
          <w:p w14:paraId="60DFD139" w14:textId="77777777" w:rsidR="005A13A6" w:rsidRPr="00465E90" w:rsidRDefault="00CD49B5" w:rsidP="005A13A6">
            <w:pPr>
              <w:pStyle w:val="NoSpacing"/>
              <w:rPr>
                <w:rFonts w:cstheme="minorHAnsi"/>
              </w:rPr>
            </w:pPr>
            <w:hyperlink r:id="rId9" w:history="1">
              <w:r w:rsidR="005A13A6" w:rsidRPr="00465E90">
                <w:rPr>
                  <w:rStyle w:val="Hyperlink"/>
                  <w:rFonts w:cstheme="minorHAnsi"/>
                  <w:color w:val="auto"/>
                </w:rPr>
                <w:t>Benjamin.holmes@halton.gov.uk</w:t>
              </w:r>
            </w:hyperlink>
          </w:p>
        </w:tc>
      </w:tr>
      <w:tr w:rsidR="005A13A6" w14:paraId="2FA9FA14" w14:textId="77777777" w:rsidTr="005A13A6">
        <w:tc>
          <w:tcPr>
            <w:tcW w:w="2785" w:type="dxa"/>
          </w:tcPr>
          <w:p w14:paraId="5E33F216" w14:textId="77777777" w:rsidR="005A13A6" w:rsidRPr="00465E90" w:rsidRDefault="005A13A6" w:rsidP="005A13A6">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027" w:type="dxa"/>
          </w:tcPr>
          <w:p w14:paraId="09DB1874" w14:textId="77777777" w:rsidR="005A13A6" w:rsidRPr="00465E90" w:rsidRDefault="005A13A6" w:rsidP="005A13A6">
            <w:pPr>
              <w:pStyle w:val="NoSpacing"/>
              <w:rPr>
                <w:rStyle w:val="Hyperlink"/>
                <w:rFonts w:cstheme="minorHAnsi"/>
                <w:color w:val="auto"/>
                <w:u w:val="none"/>
              </w:rPr>
            </w:pPr>
            <w:r w:rsidRPr="00465E90">
              <w:rPr>
                <w:rStyle w:val="Hyperlink"/>
                <w:rFonts w:cstheme="minorHAnsi"/>
                <w:color w:val="auto"/>
                <w:u w:val="none"/>
              </w:rPr>
              <w:t>Maria Needham</w:t>
            </w:r>
          </w:p>
          <w:p w14:paraId="3545C12E" w14:textId="77777777" w:rsidR="005A13A6" w:rsidRPr="00465E90" w:rsidRDefault="005A13A6" w:rsidP="005A13A6">
            <w:pPr>
              <w:pStyle w:val="NoSpacing"/>
              <w:rPr>
                <w:rFonts w:cstheme="minorHAnsi"/>
              </w:rPr>
            </w:pPr>
          </w:p>
        </w:tc>
        <w:tc>
          <w:tcPr>
            <w:tcW w:w="4204" w:type="dxa"/>
          </w:tcPr>
          <w:p w14:paraId="5010CD8A" w14:textId="77777777" w:rsidR="005A13A6" w:rsidRPr="00465E90" w:rsidRDefault="005A13A6" w:rsidP="005A13A6">
            <w:pPr>
              <w:pStyle w:val="NoSpacing"/>
              <w:rPr>
                <w:rFonts w:cstheme="minorHAnsi"/>
              </w:rPr>
            </w:pPr>
            <w:r w:rsidRPr="00465E90">
              <w:rPr>
                <w:rStyle w:val="Hyperlink"/>
                <w:rFonts w:cstheme="minorHAnsi"/>
                <w:color w:val="auto"/>
                <w:u w:val="none"/>
              </w:rPr>
              <w:t>maria.needham@halton.gov.uk</w:t>
            </w:r>
          </w:p>
        </w:tc>
      </w:tr>
      <w:tr w:rsidR="005A13A6" w14:paraId="261F625B" w14:textId="77777777" w:rsidTr="005A13A6">
        <w:tc>
          <w:tcPr>
            <w:tcW w:w="2785" w:type="dxa"/>
          </w:tcPr>
          <w:p w14:paraId="26EBAE07" w14:textId="77777777" w:rsidR="005A13A6" w:rsidRPr="00465E90" w:rsidRDefault="005A13A6" w:rsidP="005A13A6">
            <w:pPr>
              <w:pStyle w:val="NoSpacing"/>
              <w:rPr>
                <w:rFonts w:cstheme="minorHAnsi"/>
                <w:highlight w:val="yellow"/>
              </w:rPr>
            </w:pPr>
            <w:r w:rsidRPr="00465E90">
              <w:rPr>
                <w:rFonts w:cstheme="minorHAnsi"/>
              </w:rPr>
              <w:t>Halton Children and Young People Safeguarding Partnership’s Integrated Contact and Referral Team (iCART)</w:t>
            </w:r>
          </w:p>
        </w:tc>
        <w:tc>
          <w:tcPr>
            <w:tcW w:w="2027" w:type="dxa"/>
          </w:tcPr>
          <w:p w14:paraId="3A801770" w14:textId="77777777" w:rsidR="005A13A6" w:rsidRPr="00465E90" w:rsidRDefault="005A13A6" w:rsidP="005A13A6">
            <w:pPr>
              <w:pStyle w:val="NoSpacing"/>
              <w:rPr>
                <w:rFonts w:cstheme="minorHAnsi"/>
              </w:rPr>
            </w:pPr>
          </w:p>
        </w:tc>
        <w:tc>
          <w:tcPr>
            <w:tcW w:w="4204" w:type="dxa"/>
          </w:tcPr>
          <w:p w14:paraId="5F0FF5CF" w14:textId="77777777" w:rsidR="005A13A6" w:rsidRPr="00465E90" w:rsidRDefault="00CD49B5" w:rsidP="005A13A6">
            <w:pPr>
              <w:pStyle w:val="NoSpacing"/>
              <w:rPr>
                <w:rFonts w:cstheme="minorHAnsi"/>
              </w:rPr>
            </w:pPr>
            <w:hyperlink r:id="rId10" w:history="1">
              <w:r w:rsidR="005A13A6" w:rsidRPr="00465E90">
                <w:rPr>
                  <w:rStyle w:val="Hyperlink"/>
                  <w:rFonts w:cstheme="minorHAnsi"/>
                  <w:color w:val="auto"/>
                </w:rPr>
                <w:t>https://hcypsp.haltonsafeguarding.co.uk</w:t>
              </w:r>
            </w:hyperlink>
            <w:r w:rsidR="005A13A6" w:rsidRPr="00465E90">
              <w:rPr>
                <w:rStyle w:val="Hyperlink"/>
                <w:rFonts w:cstheme="minorHAnsi"/>
                <w:color w:val="auto"/>
              </w:rPr>
              <w:t xml:space="preserve"> </w:t>
            </w:r>
            <w:r w:rsidR="005A13A6" w:rsidRPr="00465E90">
              <w:rPr>
                <w:rFonts w:cstheme="minorHAnsi"/>
              </w:rPr>
              <w:t xml:space="preserve">  </w:t>
            </w:r>
          </w:p>
          <w:p w14:paraId="0255E30A" w14:textId="77777777" w:rsidR="005A13A6" w:rsidRPr="00465E90" w:rsidRDefault="005A13A6" w:rsidP="005A13A6">
            <w:pPr>
              <w:pStyle w:val="NoSpacing"/>
              <w:rPr>
                <w:rFonts w:cstheme="minorHAnsi"/>
              </w:rPr>
            </w:pPr>
            <w:r w:rsidRPr="00465E90">
              <w:rPr>
                <w:rFonts w:cstheme="minorHAnsi"/>
              </w:rPr>
              <w:t>Tel: 0151 907 8305</w:t>
            </w:r>
          </w:p>
          <w:p w14:paraId="33F3AC22" w14:textId="77777777" w:rsidR="005A13A6" w:rsidRPr="00465E90" w:rsidRDefault="005A13A6" w:rsidP="005A13A6">
            <w:pPr>
              <w:pStyle w:val="NoSpacing"/>
              <w:rPr>
                <w:rFonts w:cstheme="minorHAnsi"/>
              </w:rPr>
            </w:pPr>
          </w:p>
        </w:tc>
      </w:tr>
      <w:tr w:rsidR="005A13A6" w14:paraId="39323DA7" w14:textId="77777777" w:rsidTr="005A13A6">
        <w:tc>
          <w:tcPr>
            <w:tcW w:w="2785" w:type="dxa"/>
          </w:tcPr>
          <w:p w14:paraId="1D0D0AE9" w14:textId="77777777" w:rsidR="005A13A6" w:rsidRPr="00465E90" w:rsidRDefault="005A13A6" w:rsidP="005A13A6">
            <w:pPr>
              <w:pStyle w:val="NoSpacing"/>
              <w:rPr>
                <w:rFonts w:cstheme="minorHAnsi"/>
              </w:rPr>
            </w:pPr>
            <w:r w:rsidRPr="00465E90">
              <w:rPr>
                <w:rFonts w:cstheme="minorHAnsi"/>
              </w:rPr>
              <w:t>Emergency Duty Team – Children’s Social Care</w:t>
            </w:r>
          </w:p>
        </w:tc>
        <w:tc>
          <w:tcPr>
            <w:tcW w:w="2027" w:type="dxa"/>
          </w:tcPr>
          <w:p w14:paraId="18685BEC" w14:textId="2EC487EA" w:rsidR="005A13A6" w:rsidRPr="00684D6E" w:rsidRDefault="005A13A6" w:rsidP="005A13A6">
            <w:pPr>
              <w:pStyle w:val="NoSpacing"/>
              <w:rPr>
                <w:rFonts w:ascii="Calibri" w:hAnsi="Calibri" w:cs="Calibri"/>
              </w:rPr>
            </w:pPr>
            <w:r w:rsidRPr="00684D6E">
              <w:rPr>
                <w:rFonts w:ascii="Calibri" w:hAnsi="Calibri" w:cs="Calibri"/>
                <w:color w:val="222222"/>
                <w:shd w:val="clear" w:color="auto" w:fill="FFFFFF"/>
              </w:rPr>
              <w:t>0345 050 0148</w:t>
            </w:r>
          </w:p>
        </w:tc>
        <w:tc>
          <w:tcPr>
            <w:tcW w:w="4204" w:type="dxa"/>
          </w:tcPr>
          <w:p w14:paraId="769B26F3" w14:textId="77777777" w:rsidR="005A13A6" w:rsidRPr="00465E90" w:rsidRDefault="005A13A6" w:rsidP="005A13A6">
            <w:pPr>
              <w:pStyle w:val="NoSpacing"/>
              <w:rPr>
                <w:rFonts w:cstheme="minorHAnsi"/>
              </w:rPr>
            </w:pPr>
          </w:p>
        </w:tc>
      </w:tr>
      <w:tr w:rsidR="005A13A6" w14:paraId="547E9B6B" w14:textId="77777777" w:rsidTr="005A13A6">
        <w:tc>
          <w:tcPr>
            <w:tcW w:w="2785" w:type="dxa"/>
          </w:tcPr>
          <w:p w14:paraId="5773EF6E" w14:textId="77777777" w:rsidR="005A13A6" w:rsidRPr="00465E90" w:rsidRDefault="005A13A6" w:rsidP="005A13A6">
            <w:pPr>
              <w:pStyle w:val="NoSpacing"/>
              <w:rPr>
                <w:rFonts w:cstheme="minorHAnsi"/>
                <w:highlight w:val="yellow"/>
              </w:rPr>
            </w:pPr>
            <w:r w:rsidRPr="00465E90">
              <w:rPr>
                <w:rFonts w:cstheme="minorHAnsi"/>
              </w:rPr>
              <w:t>Local Authority Designated Officer</w:t>
            </w:r>
          </w:p>
        </w:tc>
        <w:tc>
          <w:tcPr>
            <w:tcW w:w="2027" w:type="dxa"/>
          </w:tcPr>
          <w:p w14:paraId="15B53EE8" w14:textId="77777777" w:rsidR="005A13A6" w:rsidRPr="00465E90" w:rsidRDefault="005A13A6" w:rsidP="005A13A6">
            <w:pPr>
              <w:pStyle w:val="NoSpacing"/>
              <w:rPr>
                <w:rFonts w:cstheme="minorHAnsi"/>
              </w:rPr>
            </w:pPr>
            <w:r w:rsidRPr="00465E90">
              <w:rPr>
                <w:rFonts w:cstheme="minorHAnsi"/>
              </w:rPr>
              <w:t>Michelle McPherson</w:t>
            </w:r>
          </w:p>
        </w:tc>
        <w:tc>
          <w:tcPr>
            <w:tcW w:w="4204" w:type="dxa"/>
          </w:tcPr>
          <w:p w14:paraId="653B0BFE" w14:textId="77777777" w:rsidR="005A13A6" w:rsidRPr="00465E90" w:rsidRDefault="00CD49B5" w:rsidP="005A13A6">
            <w:pPr>
              <w:pStyle w:val="NoSpacing"/>
              <w:rPr>
                <w:rFonts w:cstheme="minorHAnsi"/>
                <w:lang w:eastAsia="en-GB"/>
              </w:rPr>
            </w:pPr>
            <w:hyperlink r:id="rId11" w:tgtFrame="_blank" w:history="1">
              <w:r w:rsidR="005A13A6" w:rsidRPr="00465E90">
                <w:rPr>
                  <w:rFonts w:cstheme="minorHAnsi"/>
                  <w:u w:val="single"/>
                  <w:bdr w:val="none" w:sz="0" w:space="0" w:color="auto" w:frame="1"/>
                  <w:lang w:eastAsia="en-GB"/>
                </w:rPr>
                <w:t>LADO@halton.gov.uk</w:t>
              </w:r>
            </w:hyperlink>
            <w:r w:rsidR="005A13A6" w:rsidRPr="00465E90">
              <w:rPr>
                <w:rFonts w:cstheme="minorHAnsi"/>
                <w:lang w:eastAsia="en-GB"/>
              </w:rPr>
              <w:t> and/or </w:t>
            </w:r>
          </w:p>
          <w:p w14:paraId="2547F494" w14:textId="77777777" w:rsidR="005A13A6" w:rsidRPr="00465E90" w:rsidRDefault="00CD49B5" w:rsidP="005A13A6">
            <w:pPr>
              <w:pStyle w:val="NoSpacing"/>
              <w:rPr>
                <w:rFonts w:cstheme="minorHAnsi"/>
              </w:rPr>
            </w:pPr>
            <w:hyperlink r:id="rId12" w:tgtFrame="_blank" w:history="1">
              <w:r w:rsidR="005A13A6" w:rsidRPr="00465E90">
                <w:rPr>
                  <w:rFonts w:cstheme="minorHAnsi"/>
                  <w:u w:val="single"/>
                  <w:bdr w:val="none" w:sz="0" w:space="0" w:color="auto" w:frame="1"/>
                  <w:lang w:eastAsia="en-GB"/>
                </w:rPr>
                <w:t>safeguarding.adminteam@halton.gov.uk</w:t>
              </w:r>
            </w:hyperlink>
          </w:p>
        </w:tc>
      </w:tr>
      <w:tr w:rsidR="005A13A6" w14:paraId="04B833B7" w14:textId="77777777" w:rsidTr="005A13A6">
        <w:tc>
          <w:tcPr>
            <w:tcW w:w="2785" w:type="dxa"/>
          </w:tcPr>
          <w:p w14:paraId="181D46EB" w14:textId="77777777" w:rsidR="005A13A6" w:rsidRPr="00465E90" w:rsidRDefault="005A13A6" w:rsidP="005A13A6">
            <w:pPr>
              <w:pStyle w:val="NoSpacing"/>
              <w:rPr>
                <w:rFonts w:cstheme="minorHAnsi"/>
              </w:rPr>
            </w:pPr>
            <w:r w:rsidRPr="00465E90">
              <w:rPr>
                <w:rFonts w:cstheme="minorHAnsi"/>
              </w:rPr>
              <w:t>Police (to report a crime and immediate risk of harm or abuse to child).</w:t>
            </w:r>
          </w:p>
        </w:tc>
        <w:tc>
          <w:tcPr>
            <w:tcW w:w="2027" w:type="dxa"/>
          </w:tcPr>
          <w:p w14:paraId="36366031" w14:textId="77777777" w:rsidR="005A13A6" w:rsidRPr="00465E90" w:rsidRDefault="005A13A6" w:rsidP="005A13A6">
            <w:pPr>
              <w:pStyle w:val="NoSpacing"/>
              <w:rPr>
                <w:rFonts w:cstheme="minorHAnsi"/>
              </w:rPr>
            </w:pPr>
          </w:p>
        </w:tc>
        <w:tc>
          <w:tcPr>
            <w:tcW w:w="4204" w:type="dxa"/>
          </w:tcPr>
          <w:p w14:paraId="5F1501D4" w14:textId="77777777" w:rsidR="005A13A6" w:rsidRPr="00465E90" w:rsidRDefault="005A13A6" w:rsidP="005A13A6">
            <w:pPr>
              <w:pStyle w:val="NoSpacing"/>
              <w:rPr>
                <w:rFonts w:cstheme="minorHAnsi"/>
              </w:rPr>
            </w:pPr>
            <w:r w:rsidRPr="00465E90">
              <w:rPr>
                <w:rFonts w:cstheme="minorHAnsi"/>
              </w:rPr>
              <w:t xml:space="preserve">101 </w:t>
            </w:r>
          </w:p>
          <w:p w14:paraId="43F40D8A" w14:textId="77777777" w:rsidR="005A13A6" w:rsidRPr="00465E90" w:rsidRDefault="005A13A6" w:rsidP="005A13A6">
            <w:pPr>
              <w:pStyle w:val="NoSpacing"/>
              <w:rPr>
                <w:rFonts w:cstheme="minorHAnsi"/>
              </w:rPr>
            </w:pPr>
            <w:r w:rsidRPr="00465E90">
              <w:rPr>
                <w:rFonts w:cstheme="minorHAnsi"/>
              </w:rPr>
              <w:t>or 999 (only in emergency)</w:t>
            </w:r>
          </w:p>
        </w:tc>
      </w:tr>
      <w:tr w:rsidR="005A13A6" w14:paraId="6A9FD54C" w14:textId="77777777" w:rsidTr="005A13A6">
        <w:tc>
          <w:tcPr>
            <w:tcW w:w="2785" w:type="dxa"/>
          </w:tcPr>
          <w:p w14:paraId="29A49905" w14:textId="77777777" w:rsidR="005A13A6" w:rsidRPr="00465E90" w:rsidRDefault="005A13A6" w:rsidP="005A13A6">
            <w:pPr>
              <w:pStyle w:val="NoSpacing"/>
              <w:rPr>
                <w:rFonts w:cstheme="minorHAnsi"/>
              </w:rPr>
            </w:pPr>
            <w:r w:rsidRPr="00465E90">
              <w:rPr>
                <w:rFonts w:cstheme="minorHAnsi"/>
              </w:rPr>
              <w:t>NSPCC help/whistleblowing line</w:t>
            </w:r>
          </w:p>
        </w:tc>
        <w:tc>
          <w:tcPr>
            <w:tcW w:w="2027" w:type="dxa"/>
          </w:tcPr>
          <w:p w14:paraId="2A8F2EBB" w14:textId="77777777" w:rsidR="005A13A6" w:rsidRPr="00465E90" w:rsidRDefault="005A13A6" w:rsidP="005A13A6">
            <w:pPr>
              <w:pStyle w:val="NoSpacing"/>
              <w:rPr>
                <w:rFonts w:cstheme="minorHAnsi"/>
              </w:rPr>
            </w:pPr>
            <w:r w:rsidRPr="00465E90">
              <w:rPr>
                <w:rFonts w:eastAsia="Times New Roman" w:cstheme="minorHAnsi"/>
                <w:lang w:eastAsia="en-GB"/>
              </w:rPr>
              <w:t>line is available 8.00am to 8.00pm Monday to Friday</w:t>
            </w:r>
          </w:p>
        </w:tc>
        <w:tc>
          <w:tcPr>
            <w:tcW w:w="4204" w:type="dxa"/>
          </w:tcPr>
          <w:p w14:paraId="52009493" w14:textId="77777777" w:rsidR="005A13A6" w:rsidRPr="00465E90" w:rsidRDefault="005A13A6" w:rsidP="005A13A6">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5A13A6" w:rsidRPr="00465E90" w:rsidRDefault="005A13A6" w:rsidP="005A13A6">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5A13A6" w:rsidRPr="00465E90" w:rsidRDefault="005A13A6" w:rsidP="005A13A6">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465E90">
      <w:pPr>
        <w:spacing w:after="0" w:line="240" w:lineRule="auto"/>
        <w:jc w:val="both"/>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1170D651" w14:textId="77777777" w:rsidR="00EF6589" w:rsidRDefault="00EF6589" w:rsidP="00465E90">
      <w:pPr>
        <w:spacing w:after="0" w:line="240" w:lineRule="auto"/>
        <w:jc w:val="both"/>
        <w:rPr>
          <w:rFonts w:asciiTheme="majorHAnsi" w:eastAsia="Calibri" w:hAnsiTheme="majorHAnsi" w:cstheme="majorHAnsi"/>
          <w:lang w:eastAsia="en-GB"/>
        </w:rPr>
      </w:pPr>
    </w:p>
    <w:p w14:paraId="30DA9940" w14:textId="77777777" w:rsidR="00EF6589" w:rsidRPr="00465E90" w:rsidRDefault="00EF6589" w:rsidP="00465E90">
      <w:pPr>
        <w:spacing w:after="0" w:line="240" w:lineRule="auto"/>
        <w:jc w:val="both"/>
        <w:rPr>
          <w:rFonts w:asciiTheme="majorHAnsi" w:eastAsia="Calibri" w:hAnsiTheme="majorHAnsi" w:cstheme="majorHAnsi"/>
          <w:lang w:eastAsia="en-GB"/>
        </w:rPr>
      </w:pPr>
    </w:p>
    <w:p w14:paraId="4D35EC17"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The school is committed to safeguarding and promoting the welfare of children and young people and expects all staff, volunteers, </w:t>
      </w:r>
      <w:proofErr w:type="gramStart"/>
      <w:r w:rsidRPr="00EF6589">
        <w:rPr>
          <w:rFonts w:asciiTheme="majorHAnsi" w:eastAsia="Calibri" w:hAnsiTheme="majorHAnsi" w:cstheme="majorHAnsi"/>
          <w:lang w:eastAsia="en-GB"/>
        </w:rPr>
        <w:t>contractors</w:t>
      </w:r>
      <w:proofErr w:type="gramEnd"/>
      <w:r w:rsidRPr="00EF6589">
        <w:rPr>
          <w:rFonts w:asciiTheme="majorHAnsi" w:eastAsia="Calibri" w:hAnsiTheme="majorHAnsi" w:cstheme="majorHAnsi"/>
          <w:lang w:eastAsia="en-GB"/>
        </w:rPr>
        <w:t xml:space="preserve"> and visitors to share this commitment.</w:t>
      </w:r>
    </w:p>
    <w:p w14:paraId="28AEFEE8" w14:textId="77777777" w:rsidR="00EF6589" w:rsidRPr="00EF6589" w:rsidRDefault="00EF6589" w:rsidP="00F20434">
      <w:pPr>
        <w:spacing w:after="0" w:line="240" w:lineRule="auto"/>
        <w:jc w:val="both"/>
        <w:rPr>
          <w:rFonts w:asciiTheme="majorHAnsi" w:eastAsia="Calibri" w:hAnsiTheme="majorHAnsi" w:cstheme="majorHAnsi"/>
          <w:lang w:eastAsia="en-GB"/>
        </w:rPr>
      </w:pPr>
    </w:p>
    <w:p w14:paraId="5C75C7DF"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lastRenderedPageBreak/>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2D819BB1"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Child Protection</w:t>
      </w:r>
      <w:r w:rsidRPr="00EF6589">
        <w:rPr>
          <w:rFonts w:asciiTheme="majorHAnsi" w:eastAsia="Calibri" w:hAnsiTheme="majorHAnsi" w:cstheme="majorHAnsi"/>
          <w:lang w:eastAsia="en-GB"/>
        </w:rPr>
        <w:t xml:space="preserve"> refers to the multi-agency arrangements to identify and protect children who are or may be at risk of or suffering significant harm.</w:t>
      </w:r>
    </w:p>
    <w:p w14:paraId="603E9B6F"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Safeguarding</w:t>
      </w:r>
      <w:r w:rsidRPr="00EF6589">
        <w:rPr>
          <w:rFonts w:asciiTheme="majorHAnsi" w:eastAsia="Calibri" w:hAnsiTheme="majorHAnsi" w:cstheme="majorHAnsi"/>
          <w:lang w:eastAsia="en-GB"/>
        </w:rPr>
        <w:t xml:space="preserve"> refers to the protection, </w:t>
      </w:r>
      <w:proofErr w:type="gramStart"/>
      <w:r w:rsidRPr="00EF6589">
        <w:rPr>
          <w:rFonts w:asciiTheme="majorHAnsi" w:eastAsia="Calibri" w:hAnsiTheme="majorHAnsi" w:cstheme="majorHAnsi"/>
          <w:lang w:eastAsia="en-GB"/>
        </w:rPr>
        <w:t>safety</w:t>
      </w:r>
      <w:proofErr w:type="gramEnd"/>
      <w:r w:rsidRPr="00EF6589">
        <w:rPr>
          <w:rFonts w:asciiTheme="majorHAnsi" w:eastAsia="Calibri" w:hAnsiTheme="majorHAnsi" w:cstheme="majorHAnsi"/>
          <w:lang w:eastAsia="en-GB"/>
        </w:rPr>
        <w:t xml:space="preserve"> and promotion of the welfare of all pupils including when in off-site provision or activities and using ICT.  This includes the building of resilience and awareness of risk through the formal and informal curriculum.</w:t>
      </w:r>
    </w:p>
    <w:p w14:paraId="5CDDCBC3" w14:textId="77777777" w:rsidR="00EF6589" w:rsidRPr="00EF6589" w:rsidRDefault="00EF6589" w:rsidP="00F20434">
      <w:pPr>
        <w:spacing w:after="0" w:line="240" w:lineRule="auto"/>
        <w:jc w:val="both"/>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43DEDAE5" w14:textId="77777777" w:rsidR="00465E90" w:rsidRPr="006C601E" w:rsidRDefault="00465E90" w:rsidP="00F20434">
      <w:pPr>
        <w:jc w:val="both"/>
        <w:rPr>
          <w:rFonts w:asciiTheme="majorHAnsi" w:hAnsiTheme="majorHAnsi" w:cstheme="majorHAnsi"/>
          <w:color w:val="2E74B5" w:themeColor="accent1" w:themeShade="BF"/>
        </w:rPr>
      </w:pPr>
    </w:p>
    <w:p w14:paraId="578061F9" w14:textId="77777777" w:rsidR="00EF6589" w:rsidRDefault="00EF6589" w:rsidP="000E326C">
      <w:pPr>
        <w:pStyle w:val="Heading2"/>
        <w:rPr>
          <w:rFonts w:ascii="Calibri Light" w:eastAsia="Calibri" w:hAnsi="Calibri Light" w:cs="Calibri Light"/>
          <w:sz w:val="22"/>
          <w:szCs w:val="22"/>
          <w:lang w:eastAsia="en-GB"/>
        </w:rPr>
      </w:pPr>
      <w:bookmarkStart w:id="2" w:name="_Toc144281337"/>
      <w:r w:rsidRPr="000E326C">
        <w:rPr>
          <w:rFonts w:ascii="Calibri Light" w:eastAsia="Calibri" w:hAnsi="Calibri Light" w:cs="Calibri Light"/>
          <w:sz w:val="22"/>
          <w:szCs w:val="22"/>
          <w:lang w:eastAsia="en-GB"/>
        </w:rPr>
        <w:t>Visitors to school</w:t>
      </w:r>
      <w:bookmarkEnd w:id="2"/>
    </w:p>
    <w:p w14:paraId="733B850A" w14:textId="77777777" w:rsidR="00F20434" w:rsidRPr="00F20434" w:rsidRDefault="00F20434" w:rsidP="00F20434">
      <w:pPr>
        <w:rPr>
          <w:lang w:eastAsia="en-GB"/>
        </w:rPr>
      </w:pPr>
    </w:p>
    <w:p w14:paraId="4D6BCCF0" w14:textId="4F621969" w:rsidR="00EF6589" w:rsidRPr="00EF6589" w:rsidRDefault="00EF6589" w:rsidP="00F2043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All visitors must sign in on arrival and collect a visitor’s </w:t>
      </w:r>
      <w:r w:rsidR="005A13A6">
        <w:rPr>
          <w:rFonts w:asciiTheme="majorHAnsi" w:eastAsia="Calibri" w:hAnsiTheme="majorHAnsi" w:cstheme="majorHAnsi"/>
          <w:lang w:eastAsia="en-GB"/>
        </w:rPr>
        <w:t xml:space="preserve">sticker from the Inventory Signing System </w:t>
      </w:r>
      <w:r w:rsidRPr="00EF6589">
        <w:rPr>
          <w:rFonts w:asciiTheme="majorHAnsi" w:eastAsia="Calibri" w:hAnsiTheme="majorHAnsi" w:cstheme="majorHAnsi"/>
          <w:lang w:eastAsia="en-GB"/>
        </w:rPr>
        <w:t xml:space="preserve">and a School Information Leaflet which outlines Child Protection and Safeguarding procedures in school and how to report any concerns regarding a child/young person or another adult in school.  Visitor </w:t>
      </w:r>
      <w:r w:rsidR="005A13A6">
        <w:rPr>
          <w:rFonts w:asciiTheme="majorHAnsi" w:eastAsia="Calibri" w:hAnsiTheme="majorHAnsi" w:cstheme="majorHAnsi"/>
          <w:lang w:eastAsia="en-GB"/>
        </w:rPr>
        <w:t>stickers</w:t>
      </w:r>
      <w:r w:rsidRPr="00EF6589">
        <w:rPr>
          <w:rFonts w:asciiTheme="majorHAnsi" w:eastAsia="Calibri" w:hAnsiTheme="majorHAnsi" w:cstheme="majorHAnsi"/>
          <w:lang w:eastAsia="en-GB"/>
        </w:rPr>
        <w:t xml:space="preserve"> must be </w:t>
      </w:r>
      <w:proofErr w:type="gramStart"/>
      <w:r w:rsidRPr="00EF6589">
        <w:rPr>
          <w:rFonts w:asciiTheme="majorHAnsi" w:eastAsia="Calibri" w:hAnsiTheme="majorHAnsi" w:cstheme="majorHAnsi"/>
          <w:lang w:eastAsia="en-GB"/>
        </w:rPr>
        <w:t>worn at all times</w:t>
      </w:r>
      <w:proofErr w:type="gramEnd"/>
      <w:r w:rsidRPr="00EF6589">
        <w:rPr>
          <w:rFonts w:asciiTheme="majorHAnsi" w:eastAsia="Calibri" w:hAnsiTheme="majorHAnsi" w:cstheme="majorHAnsi"/>
          <w:lang w:eastAsia="en-GB"/>
        </w:rPr>
        <w:t xml:space="preserve"> when in school.  All visitors</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must sign in. Staff must ensure that visitors to school are supervised as appropriate and the requisite pre-employment checks have been completed as referenced in Part 3 of KCSiE</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All contractors must follow the school’s signing in arrangements as set out in contractual commissioning agreements.</w:t>
      </w:r>
    </w:p>
    <w:p w14:paraId="3BA1FA37" w14:textId="77777777" w:rsidR="00465E90" w:rsidRPr="00E326E0" w:rsidRDefault="00465E90" w:rsidP="008741EE">
      <w:pPr>
        <w:jc w:val="both"/>
        <w:rPr>
          <w:rFonts w:ascii="Calibri Light" w:hAnsi="Calibri Light" w:cs="Arial"/>
        </w:rPr>
      </w:pPr>
    </w:p>
    <w:p w14:paraId="5008E074" w14:textId="77777777" w:rsidR="007E3BBE" w:rsidRPr="00E326E0" w:rsidRDefault="007E3BBE" w:rsidP="008741EE">
      <w:pPr>
        <w:pStyle w:val="Heading1"/>
        <w:jc w:val="both"/>
        <w:rPr>
          <w:rFonts w:ascii="Calibri Light" w:hAnsi="Calibri Light"/>
          <w:b/>
          <w:color w:val="1F4E79" w:themeColor="accent1" w:themeShade="80"/>
          <w:sz w:val="22"/>
          <w:szCs w:val="22"/>
        </w:rPr>
      </w:pPr>
      <w:bookmarkStart w:id="3" w:name="_Toc144281338"/>
      <w:r w:rsidRPr="00E326E0">
        <w:rPr>
          <w:rFonts w:ascii="Calibri Light" w:hAnsi="Calibri Light"/>
          <w:b/>
          <w:color w:val="1F4E79" w:themeColor="accent1" w:themeShade="80"/>
          <w:sz w:val="22"/>
          <w:szCs w:val="22"/>
        </w:rPr>
        <w:t>PART A – Operational Child Protection and Safeguarding Procedures</w:t>
      </w:r>
      <w:bookmarkEnd w:id="3"/>
    </w:p>
    <w:p w14:paraId="7F979F20" w14:textId="77777777" w:rsidR="00BE50F4" w:rsidRPr="00E326E0" w:rsidRDefault="00BE50F4" w:rsidP="008741EE">
      <w:pPr>
        <w:jc w:val="both"/>
        <w:rPr>
          <w:rFonts w:ascii="Calibri Light" w:hAnsi="Calibri Light"/>
        </w:rPr>
      </w:pPr>
    </w:p>
    <w:p w14:paraId="76C0786C" w14:textId="77777777" w:rsidR="004923E0" w:rsidRPr="000E326C" w:rsidRDefault="004923E0" w:rsidP="008741EE">
      <w:pPr>
        <w:pStyle w:val="Heading2"/>
        <w:jc w:val="both"/>
        <w:rPr>
          <w:rFonts w:ascii="Calibri Light" w:hAnsi="Calibri Light"/>
          <w:sz w:val="22"/>
          <w:szCs w:val="22"/>
        </w:rPr>
      </w:pPr>
      <w:bookmarkStart w:id="4" w:name="_Toc144281339"/>
      <w:r w:rsidRPr="000E326C">
        <w:rPr>
          <w:rFonts w:ascii="Calibri Light" w:hAnsi="Calibri Light"/>
          <w:sz w:val="22"/>
          <w:szCs w:val="22"/>
        </w:rPr>
        <w:t>Purpose of policy</w:t>
      </w:r>
      <w:bookmarkEnd w:id="4"/>
      <w:r w:rsidRPr="000E326C">
        <w:rPr>
          <w:rFonts w:ascii="Calibri Light" w:hAnsi="Calibri Light"/>
          <w:sz w:val="22"/>
          <w:szCs w:val="22"/>
        </w:rPr>
        <w:t xml:space="preserve"> </w:t>
      </w:r>
    </w:p>
    <w:p w14:paraId="50D8B35B" w14:textId="1DDB148F" w:rsidR="00BE50F4" w:rsidRPr="00E326E0" w:rsidRDefault="00BE50F4" w:rsidP="008741EE">
      <w:pPr>
        <w:jc w:val="both"/>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5A13A6">
        <w:rPr>
          <w:rFonts w:ascii="Calibri Light" w:hAnsi="Calibri Light" w:cs="Arial"/>
        </w:rPr>
        <w:t>Lunt’s Heath</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71763D">
        <w:rPr>
          <w:rFonts w:ascii="Calibri Light" w:eastAsia="Calibri" w:hAnsi="Calibri Light" w:cs="Arial"/>
        </w:rPr>
        <w:t>3</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8741EE">
      <w:pPr>
        <w:jc w:val="both"/>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0AC31015" w:rsidR="00C63A62" w:rsidRPr="00E326E0" w:rsidRDefault="00C63A62" w:rsidP="008741EE">
      <w:pPr>
        <w:tabs>
          <w:tab w:val="left" w:pos="-3690"/>
          <w:tab w:val="left" w:pos="-3240"/>
        </w:tabs>
        <w:jc w:val="both"/>
        <w:rPr>
          <w:rFonts w:ascii="Calibri Light" w:hAnsi="Calibri Light" w:cs="Arial"/>
        </w:rPr>
      </w:pPr>
      <w:r w:rsidRPr="00E326E0">
        <w:rPr>
          <w:rFonts w:ascii="Calibri Light" w:hAnsi="Calibri Light" w:cs="Arial"/>
        </w:rPr>
        <w:t xml:space="preserve">The Governing body and senior leadership team take seriously their responsibility under </w:t>
      </w:r>
      <w:r w:rsidRPr="005A13A6">
        <w:rPr>
          <w:rFonts w:ascii="Calibri Light" w:hAnsi="Calibri Light" w:cs="Arial"/>
        </w:rPr>
        <w:t xml:space="preserve">section </w:t>
      </w:r>
      <w:r w:rsidRPr="005A13A6">
        <w:rPr>
          <w:rFonts w:ascii="Calibri Light" w:hAnsi="Calibri Light" w:cs="Arial"/>
          <w:i/>
        </w:rPr>
        <w:t>175</w:t>
      </w:r>
      <w:r w:rsidR="005A13A6" w:rsidRPr="005A13A6">
        <w:rPr>
          <w:rFonts w:ascii="Calibri Light" w:hAnsi="Calibri Light" w:cs="Arial"/>
          <w:i/>
        </w:rPr>
        <w:t xml:space="preserve"> </w:t>
      </w:r>
      <w:r w:rsidRPr="005A13A6">
        <w:rPr>
          <w:rFonts w:ascii="Calibri Light" w:hAnsi="Calibri Light" w:cs="Arial"/>
        </w:rPr>
        <w:t>of the Education Act 2002 to safeguard and promote the welfare of children; and to work together with</w:t>
      </w:r>
      <w:r w:rsidRPr="00E326E0">
        <w:rPr>
          <w:rFonts w:ascii="Calibri Light" w:hAnsi="Calibri Light" w:cs="Arial"/>
        </w:rPr>
        <w:t xml:space="preserve">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8741EE">
      <w:pPr>
        <w:jc w:val="both"/>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 xml:space="preserve">(including pupils, staff, parents, governors, </w:t>
      </w:r>
      <w:proofErr w:type="gramStart"/>
      <w:r w:rsidR="0074354E" w:rsidRPr="00E326E0">
        <w:rPr>
          <w:rFonts w:ascii="Calibri Light" w:hAnsi="Calibri Light" w:cs="Arial"/>
        </w:rPr>
        <w:t>volunteers</w:t>
      </w:r>
      <w:proofErr w:type="gramEnd"/>
      <w:r w:rsidR="0074354E" w:rsidRPr="00E326E0">
        <w:rPr>
          <w:rFonts w:ascii="Calibri Light" w:hAnsi="Calibri Light" w:cs="Arial"/>
        </w:rPr>
        <w:t xml:space="preserve">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8741EE">
      <w:pPr>
        <w:pBdr>
          <w:top w:val="nil"/>
          <w:left w:val="nil"/>
          <w:bottom w:val="nil"/>
          <w:right w:val="nil"/>
          <w:between w:val="nil"/>
        </w:pBdr>
        <w:spacing w:line="276" w:lineRule="auto"/>
        <w:jc w:val="both"/>
        <w:rPr>
          <w:rFonts w:ascii="Calibri Light" w:hAnsi="Calibri Light" w:cs="Arial"/>
        </w:rPr>
      </w:pPr>
      <w:r w:rsidRPr="00E326E0">
        <w:rPr>
          <w:rFonts w:ascii="Calibri Light" w:eastAsia="Calibri" w:hAnsi="Calibri Light" w:cs="Arial"/>
        </w:rPr>
        <w:lastRenderedPageBreak/>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w:t>
      </w:r>
      <w:proofErr w:type="gramStart"/>
      <w:r w:rsidRPr="00E326E0">
        <w:rPr>
          <w:rFonts w:ascii="Calibri Light" w:eastAsia="Calibri" w:hAnsi="Calibri Light" w:cs="Arial"/>
        </w:rPr>
        <w:t>comes into contact with</w:t>
      </w:r>
      <w:proofErr w:type="gramEnd"/>
      <w:r w:rsidRPr="00E326E0">
        <w:rPr>
          <w:rFonts w:ascii="Calibri Light" w:eastAsia="Calibri" w:hAnsi="Calibri Light" w:cs="Arial"/>
        </w:rPr>
        <w:t xml:space="preserve"> them has a role to play in identifying concerns, sharing information and taking prompt action.</w:t>
      </w:r>
    </w:p>
    <w:p w14:paraId="4DC0505D" w14:textId="77777777" w:rsidR="00AF2D0F" w:rsidRPr="00E326E0" w:rsidRDefault="00AF2D0F" w:rsidP="008741EE">
      <w:pPr>
        <w:tabs>
          <w:tab w:val="left" w:pos="-3690"/>
          <w:tab w:val="left" w:pos="-3240"/>
        </w:tabs>
        <w:ind w:left="720" w:hanging="720"/>
        <w:jc w:val="both"/>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r w:rsidR="00CC7950" w:rsidRPr="00CC7950">
        <w:rPr>
          <w:rFonts w:ascii="Calibri Light" w:hAnsi="Calibri Light" w:cs="Arial"/>
          <w:b/>
        </w:rPr>
        <w:t>CHECK ALL LINKS WORK</w:t>
      </w:r>
    </w:p>
    <w:p w14:paraId="65D7E89C" w14:textId="77777777" w:rsidR="00D92FE2" w:rsidRPr="00E326E0" w:rsidRDefault="00CD49B5"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13" w:history="1">
        <w:r w:rsidR="00D92FE2" w:rsidRPr="00E326E0">
          <w:rPr>
            <w:rStyle w:val="Hyperlink"/>
            <w:rFonts w:ascii="Calibri Light" w:hAnsi="Calibri Light" w:cs="Arial"/>
            <w:color w:val="auto"/>
            <w:u w:val="none"/>
            <w:lang w:eastAsia="en-GB"/>
          </w:rPr>
          <w:t>Education Act 2002</w:t>
        </w:r>
      </w:hyperlink>
    </w:p>
    <w:p w14:paraId="27039DF0" w14:textId="77777777" w:rsidR="00D92FE2" w:rsidRPr="00E326E0" w:rsidRDefault="00CD49B5"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14" w:history="1">
        <w:r w:rsidR="00D92FE2" w:rsidRPr="00E326E0">
          <w:rPr>
            <w:rStyle w:val="Hyperlink"/>
            <w:rFonts w:ascii="Calibri Light" w:hAnsi="Calibri Light" w:cs="Arial"/>
            <w:color w:val="auto"/>
            <w:u w:val="none"/>
            <w:lang w:eastAsia="en-GB"/>
          </w:rPr>
          <w:t>Children Act 1989</w:t>
        </w:r>
      </w:hyperlink>
    </w:p>
    <w:p w14:paraId="50CEBDED" w14:textId="77777777" w:rsidR="00D92FE2" w:rsidRPr="00E326E0" w:rsidRDefault="00CD49B5"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15" w:history="1">
        <w:r w:rsidR="00D92FE2" w:rsidRPr="00E326E0">
          <w:rPr>
            <w:rStyle w:val="Hyperlink"/>
            <w:rFonts w:ascii="Calibri Light" w:hAnsi="Calibri Light" w:cs="Arial"/>
            <w:color w:val="auto"/>
            <w:u w:val="none"/>
            <w:lang w:eastAsia="en-GB"/>
          </w:rPr>
          <w:t>Children Act 2004</w:t>
        </w:r>
      </w:hyperlink>
    </w:p>
    <w:p w14:paraId="265920B7" w14:textId="77777777" w:rsidR="00D92FE2" w:rsidRPr="00E326E0" w:rsidRDefault="00CD49B5"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16" w:history="1">
        <w:r w:rsidR="00D92FE2" w:rsidRPr="00E326E0">
          <w:rPr>
            <w:rStyle w:val="Hyperlink"/>
            <w:rFonts w:ascii="Calibri Light" w:hAnsi="Calibri Light" w:cs="Arial"/>
            <w:color w:val="auto"/>
            <w:u w:val="none"/>
          </w:rPr>
          <w:t>Safeguarding Vulnerable Groups Act 2006</w:t>
        </w:r>
      </w:hyperlink>
      <w:r w:rsidR="00D92FE2" w:rsidRPr="00E326E0">
        <w:rPr>
          <w:rFonts w:ascii="Calibri Light" w:hAnsi="Calibri Light" w:cs="Arial"/>
        </w:rPr>
        <w:t xml:space="preserve">, as amended by the </w:t>
      </w:r>
      <w:hyperlink r:id="rId17" w:history="1">
        <w:r w:rsidR="00D92FE2" w:rsidRPr="00E326E0">
          <w:rPr>
            <w:rStyle w:val="Hyperlink"/>
            <w:rFonts w:ascii="Calibri Light" w:hAnsi="Calibri Light" w:cs="Arial"/>
            <w:color w:val="auto"/>
            <w:u w:val="none"/>
          </w:rPr>
          <w:t>Protection of Freedoms Act 2012</w:t>
        </w:r>
      </w:hyperlink>
    </w:p>
    <w:p w14:paraId="4448CA5F" w14:textId="29725B62" w:rsidR="00D92FE2" w:rsidRPr="00E326E0" w:rsidRDefault="00CD49B5"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18" w:history="1">
        <w:r w:rsidR="00BF09B1" w:rsidRPr="00E326E0">
          <w:rPr>
            <w:rStyle w:val="Hyperlink"/>
            <w:rFonts w:ascii="Calibri Light" w:hAnsi="Calibri Light" w:cs="Arial"/>
            <w:color w:val="auto"/>
            <w:u w:val="none"/>
          </w:rPr>
          <w:t>Counterterrorism</w:t>
        </w:r>
        <w:r w:rsidR="00D92FE2" w:rsidRPr="00E326E0">
          <w:rPr>
            <w:rStyle w:val="Hyperlink"/>
            <w:rFonts w:ascii="Calibri Light" w:hAnsi="Calibri Light" w:cs="Arial"/>
            <w:color w:val="auto"/>
            <w:u w:val="none"/>
          </w:rPr>
          <w:t xml:space="preserve"> and Security Act 2015</w:t>
        </w:r>
      </w:hyperlink>
    </w:p>
    <w:p w14:paraId="378879B3" w14:textId="77777777" w:rsidR="00D92FE2" w:rsidRPr="00E326E0" w:rsidRDefault="00CD49B5"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hyperlink r:id="rId19" w:history="1">
        <w:r w:rsidR="00D92FE2" w:rsidRPr="00E326E0">
          <w:rPr>
            <w:rStyle w:val="Hyperlink"/>
            <w:rFonts w:ascii="Calibri Light" w:hAnsi="Calibri Light" w:cs="Arial"/>
            <w:color w:val="auto"/>
            <w:u w:val="none"/>
          </w:rPr>
          <w:t>Childcare Act 2006</w:t>
        </w:r>
      </w:hyperlink>
      <w:r w:rsidR="00D92FE2" w:rsidRPr="00E326E0">
        <w:rPr>
          <w:rFonts w:ascii="Calibri Light" w:hAnsi="Calibri Light" w:cs="Arial"/>
        </w:rPr>
        <w:t xml:space="preserve">; </w:t>
      </w:r>
      <w:hyperlink r:id="rId20" w:history="1">
        <w:r w:rsidR="00D92FE2" w:rsidRPr="00E326E0">
          <w:rPr>
            <w:rStyle w:val="Hyperlink"/>
            <w:rFonts w:ascii="Calibri Light" w:hAnsi="Calibri Light" w:cs="Arial"/>
            <w:color w:val="auto"/>
            <w:u w:val="none"/>
          </w:rPr>
          <w:t>Childcare (Disqualification) Regulation 2009</w:t>
        </w:r>
      </w:hyperlink>
      <w:r w:rsidR="00D92FE2" w:rsidRPr="00E326E0">
        <w:rPr>
          <w:rStyle w:val="Hyperlink"/>
          <w:rFonts w:ascii="Calibri Light" w:hAnsi="Calibri Light" w:cs="Arial"/>
          <w:color w:val="auto"/>
          <w:u w:val="none"/>
          <w:lang w:eastAsia="en-GB"/>
        </w:rPr>
        <w:t xml:space="preserve"> /2018 </w:t>
      </w:r>
    </w:p>
    <w:p w14:paraId="09B1A40B" w14:textId="77777777" w:rsidR="00D92FE2" w:rsidRPr="00E326E0" w:rsidRDefault="00CD49B5"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21" w:history="1">
        <w:r w:rsidR="00D92FE2" w:rsidRPr="00E326E0">
          <w:rPr>
            <w:rStyle w:val="Hyperlink"/>
            <w:rFonts w:ascii="Calibri Light" w:hAnsi="Calibri Light" w:cs="Arial"/>
            <w:color w:val="auto"/>
            <w:u w:val="none"/>
          </w:rPr>
          <w:t>Children and Families Act 2014</w:t>
        </w:r>
      </w:hyperlink>
    </w:p>
    <w:p w14:paraId="7EEEEF91" w14:textId="2E49EFC3" w:rsidR="00D92FE2" w:rsidRPr="00E326E0" w:rsidRDefault="000C5084"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r>
        <w:rPr>
          <w:rStyle w:val="Hyperlink"/>
          <w:rFonts w:ascii="Calibri Light" w:hAnsi="Calibri Light" w:cs="Arial"/>
          <w:color w:val="auto"/>
          <w:u w:val="none"/>
        </w:rPr>
        <w:t xml:space="preserve">Children and Social </w:t>
      </w:r>
      <w:r w:rsidR="00C04224">
        <w:rPr>
          <w:rStyle w:val="Hyperlink"/>
          <w:rFonts w:ascii="Calibri Light" w:hAnsi="Calibri Light" w:cs="Arial"/>
          <w:color w:val="auto"/>
          <w:u w:val="none"/>
        </w:rPr>
        <w:t>W</w:t>
      </w:r>
      <w:r w:rsidR="00D92FE2" w:rsidRPr="00E326E0">
        <w:rPr>
          <w:rStyle w:val="Hyperlink"/>
          <w:rFonts w:ascii="Calibri Light" w:hAnsi="Calibri Light" w:cs="Arial"/>
          <w:color w:val="auto"/>
          <w:u w:val="none"/>
        </w:rPr>
        <w:t>ork Act 2017</w:t>
      </w:r>
    </w:p>
    <w:p w14:paraId="2F698902" w14:textId="77777777" w:rsidR="00D92FE2" w:rsidRPr="00E326E0" w:rsidRDefault="00D92FE2" w:rsidP="008741EE">
      <w:pPr>
        <w:numPr>
          <w:ilvl w:val="0"/>
          <w:numId w:val="2"/>
        </w:numPr>
        <w:tabs>
          <w:tab w:val="left" w:pos="-3690"/>
          <w:tab w:val="left" w:pos="-3240"/>
          <w:tab w:val="left" w:pos="2127"/>
        </w:tabs>
        <w:spacing w:after="0" w:line="240" w:lineRule="auto"/>
        <w:ind w:left="1146" w:hanging="426"/>
        <w:jc w:val="both"/>
        <w:rPr>
          <w:rFonts w:ascii="Calibri Light" w:hAnsi="Calibri Light" w:cs="Arial"/>
        </w:rPr>
      </w:pPr>
      <w:r w:rsidRPr="00E326E0">
        <w:rPr>
          <w:rFonts w:ascii="Calibri Light" w:hAnsi="Calibri Light" w:cs="Arial"/>
        </w:rPr>
        <w:t>Data protection Act 2018: General Data Protection Regulations (GDPR) 2018</w:t>
      </w:r>
    </w:p>
    <w:p w14:paraId="7EB9EAF6" w14:textId="77777777" w:rsidR="00B1543B" w:rsidRPr="00780FA5" w:rsidRDefault="00CD49B5" w:rsidP="008741EE">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hyperlink r:id="rId22" w:history="1">
        <w:r w:rsidR="00B1543B" w:rsidRPr="00E326E0">
          <w:rPr>
            <w:rStyle w:val="Hyperlink"/>
            <w:rFonts w:ascii="Calibri Light" w:hAnsi="Calibri Light" w:cs="Arial"/>
            <w:bCs/>
            <w:color w:val="auto"/>
            <w:u w:val="none"/>
          </w:rPr>
          <w:t>Voyeurism Offences Act 2019</w:t>
        </w:r>
      </w:hyperlink>
    </w:p>
    <w:p w14:paraId="3D77EC62" w14:textId="5DC66ACD" w:rsidR="00780FA5" w:rsidRPr="00780FA5" w:rsidRDefault="00780FA5" w:rsidP="00780FA5">
      <w:pPr>
        <w:numPr>
          <w:ilvl w:val="0"/>
          <w:numId w:val="2"/>
        </w:numPr>
        <w:tabs>
          <w:tab w:val="left" w:pos="-3690"/>
          <w:tab w:val="left" w:pos="-3240"/>
          <w:tab w:val="left" w:pos="2127"/>
        </w:tabs>
        <w:spacing w:after="0" w:line="240" w:lineRule="auto"/>
        <w:ind w:left="1146" w:hanging="426"/>
        <w:jc w:val="both"/>
        <w:rPr>
          <w:rStyle w:val="Hyperlink"/>
          <w:rFonts w:ascii="Calibri Light" w:hAnsi="Calibri Light" w:cs="Arial"/>
          <w:color w:val="auto"/>
          <w:u w:val="none"/>
        </w:rPr>
      </w:pPr>
      <w:r>
        <w:rPr>
          <w:rStyle w:val="Hyperlink"/>
          <w:rFonts w:ascii="Calibri Light" w:hAnsi="Calibri Light" w:cs="Arial"/>
          <w:bCs/>
          <w:color w:val="auto"/>
          <w:u w:val="none"/>
        </w:rPr>
        <w:t xml:space="preserve">Statutory Framework </w:t>
      </w:r>
      <w:r w:rsidR="00BF09B1">
        <w:rPr>
          <w:rStyle w:val="Hyperlink"/>
          <w:rFonts w:ascii="Calibri Light" w:hAnsi="Calibri Light" w:cs="Arial"/>
          <w:bCs/>
          <w:color w:val="auto"/>
          <w:u w:val="none"/>
        </w:rPr>
        <w:t>for</w:t>
      </w:r>
      <w:r>
        <w:rPr>
          <w:rStyle w:val="Hyperlink"/>
          <w:rFonts w:ascii="Calibri Light" w:hAnsi="Calibri Light" w:cs="Arial"/>
          <w:bCs/>
          <w:color w:val="auto"/>
          <w:u w:val="none"/>
        </w:rPr>
        <w:t xml:space="preserve"> Early Years Foundation Stage (DFE 2021)</w:t>
      </w:r>
    </w:p>
    <w:p w14:paraId="3CB43FBF" w14:textId="77777777" w:rsidR="00D72584" w:rsidRPr="00E326E0" w:rsidRDefault="00780FA5" w:rsidP="00780FA5">
      <w:pPr>
        <w:tabs>
          <w:tab w:val="left" w:pos="-3690"/>
          <w:tab w:val="left" w:pos="-3240"/>
          <w:tab w:val="left" w:pos="2127"/>
        </w:tabs>
        <w:spacing w:after="0" w:line="240" w:lineRule="auto"/>
        <w:ind w:left="1146"/>
        <w:jc w:val="both"/>
        <w:rPr>
          <w:rFonts w:ascii="Calibri Light" w:hAnsi="Calibri Light" w:cs="Arial"/>
        </w:rPr>
      </w:pPr>
      <w:r w:rsidRPr="00E326E0">
        <w:rPr>
          <w:rFonts w:ascii="Calibri Light" w:hAnsi="Calibri Light" w:cs="Arial"/>
        </w:rPr>
        <w:t xml:space="preserve"> </w:t>
      </w: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5E0B0FE8" w14:textId="2DDD5941" w:rsidR="000E7D4F" w:rsidRPr="005C4C01" w:rsidRDefault="005C4C01" w:rsidP="005C4C01">
      <w:pPr>
        <w:pStyle w:val="ListParagraph"/>
        <w:numPr>
          <w:ilvl w:val="0"/>
          <w:numId w:val="41"/>
        </w:numPr>
        <w:tabs>
          <w:tab w:val="left" w:pos="-3690"/>
          <w:tab w:val="left" w:pos="-3240"/>
        </w:tabs>
        <w:jc w:val="both"/>
        <w:rPr>
          <w:rFonts w:ascii="Calibri Light" w:hAnsi="Calibri Light" w:cs="Arial"/>
        </w:rPr>
      </w:pPr>
      <w:r>
        <w:t xml:space="preserve"> </w:t>
      </w:r>
      <w:hyperlink r:id="rId23" w:history="1">
        <w:r w:rsidR="000E7D4F" w:rsidRPr="005C4C01">
          <w:rPr>
            <w:rStyle w:val="Hyperlink"/>
            <w:rFonts w:ascii="Calibri Light" w:hAnsi="Calibri Light" w:cs="Arial"/>
            <w:color w:val="auto"/>
            <w:sz w:val="22"/>
            <w:szCs w:val="22"/>
            <w:u w:val="none"/>
            <w:lang w:eastAsia="en-GB"/>
          </w:rPr>
          <w:t>Keeping Children Safe in Education 2023</w:t>
        </w:r>
      </w:hyperlink>
    </w:p>
    <w:p w14:paraId="696E0F65" w14:textId="25404D2C" w:rsidR="00D92FE2" w:rsidRPr="005C4C01" w:rsidRDefault="00CD49B5" w:rsidP="008741EE">
      <w:pPr>
        <w:numPr>
          <w:ilvl w:val="0"/>
          <w:numId w:val="2"/>
        </w:numPr>
        <w:spacing w:after="0" w:line="240" w:lineRule="auto"/>
        <w:ind w:left="1146" w:hanging="426"/>
        <w:jc w:val="both"/>
        <w:rPr>
          <w:rFonts w:ascii="Calibri Light" w:hAnsi="Calibri Light" w:cs="Arial"/>
          <w:lang w:eastAsia="en-GB"/>
        </w:rPr>
      </w:pPr>
      <w:hyperlink r:id="rId24" w:history="1">
        <w:r w:rsidR="00D92FE2" w:rsidRPr="005C4C01">
          <w:rPr>
            <w:rStyle w:val="Hyperlink"/>
            <w:rFonts w:ascii="Calibri Light" w:hAnsi="Calibri Light" w:cs="Arial"/>
            <w:color w:val="auto"/>
            <w:u w:val="none"/>
            <w:lang w:eastAsia="en-GB"/>
          </w:rPr>
          <w:t>Working Together to Safeguard Children 201</w:t>
        </w:r>
      </w:hyperlink>
      <w:r w:rsidR="004376C5" w:rsidRPr="005C4C01">
        <w:rPr>
          <w:rStyle w:val="Hyperlink"/>
          <w:rFonts w:ascii="Calibri Light" w:hAnsi="Calibri Light" w:cs="Arial"/>
          <w:color w:val="auto"/>
          <w:u w:val="none"/>
          <w:lang w:eastAsia="en-GB"/>
        </w:rPr>
        <w:t>8.</w:t>
      </w:r>
      <w:r w:rsidR="00D92FE2" w:rsidRPr="005C4C01">
        <w:rPr>
          <w:rFonts w:ascii="Calibri Light" w:hAnsi="Calibri Light" w:cs="Arial"/>
          <w:lang w:eastAsia="en-GB"/>
        </w:rPr>
        <w:t xml:space="preserve"> </w:t>
      </w:r>
    </w:p>
    <w:p w14:paraId="3E5186E9" w14:textId="5FF217F8" w:rsidR="00D92FE2" w:rsidRPr="0083576C" w:rsidRDefault="00CD49B5"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hyperlink r:id="rId25" w:history="1">
        <w:r w:rsidR="00D92FE2" w:rsidRPr="0083576C">
          <w:rPr>
            <w:rStyle w:val="Hyperlink"/>
            <w:rFonts w:ascii="Calibri Light" w:hAnsi="Calibri Light" w:cs="Arial"/>
            <w:color w:val="auto"/>
            <w:u w:val="none"/>
            <w:lang w:eastAsia="en-GB"/>
          </w:rPr>
          <w:t>Guidance for Safer Worki</w:t>
        </w:r>
        <w:r w:rsidR="00D72584" w:rsidRPr="0083576C">
          <w:rPr>
            <w:rStyle w:val="Hyperlink"/>
            <w:rFonts w:ascii="Calibri Light" w:hAnsi="Calibri Light" w:cs="Arial"/>
            <w:color w:val="auto"/>
            <w:u w:val="none"/>
            <w:lang w:eastAsia="en-GB"/>
          </w:rPr>
          <w:t>ng Practice 2022</w:t>
        </w:r>
      </w:hyperlink>
    </w:p>
    <w:p w14:paraId="58B15DBA" w14:textId="5ABA34DD" w:rsidR="00B1543B" w:rsidRPr="0083576C" w:rsidRDefault="00CD49B5"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6" w:history="1">
        <w:r w:rsidR="00D92FE2" w:rsidRPr="0083576C">
          <w:rPr>
            <w:rStyle w:val="Hyperlink"/>
            <w:rFonts w:ascii="Calibri Light" w:hAnsi="Calibri Light" w:cs="Arial"/>
            <w:color w:val="auto"/>
            <w:u w:val="none"/>
            <w:lang w:eastAsia="en-GB"/>
          </w:rPr>
          <w:t>Disqualification under the Childcare Act 2006 (updated 2018)</w:t>
        </w:r>
      </w:hyperlink>
      <w:r w:rsidR="00D92FE2" w:rsidRPr="0083576C">
        <w:rPr>
          <w:rStyle w:val="Hyperlink"/>
          <w:rFonts w:ascii="Calibri Light" w:hAnsi="Calibri Light" w:cs="Arial"/>
          <w:color w:val="auto"/>
          <w:u w:val="none"/>
          <w:lang w:eastAsia="en-GB"/>
        </w:rPr>
        <w:t xml:space="preserve"> </w:t>
      </w:r>
    </w:p>
    <w:p w14:paraId="2765948B" w14:textId="77777777" w:rsidR="00D92FE2" w:rsidRPr="0083576C" w:rsidRDefault="00CD49B5"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7" w:history="1">
        <w:r w:rsidR="00B1543B" w:rsidRPr="0083576C">
          <w:rPr>
            <w:rStyle w:val="Hyperlink"/>
            <w:rFonts w:ascii="Calibri Light" w:hAnsi="Calibri Light" w:cs="Arial"/>
            <w:bCs/>
            <w:color w:val="auto"/>
            <w:u w:val="none"/>
            <w:lang w:val="en"/>
          </w:rPr>
          <w:t>Protecting Children from Radicalisation: The Prevent Duty, 2015</w:t>
        </w:r>
      </w:hyperlink>
      <w:r w:rsidR="00B1543B" w:rsidRPr="0083576C">
        <w:rPr>
          <w:rFonts w:ascii="Calibri Light" w:hAnsi="Calibri Light" w:cs="Arial"/>
          <w:bCs/>
          <w:lang w:val="en"/>
        </w:rPr>
        <w:t xml:space="preserve"> </w:t>
      </w:r>
    </w:p>
    <w:p w14:paraId="7BC650E1" w14:textId="2E6EBF85" w:rsidR="004A0F96" w:rsidRPr="0083576C" w:rsidRDefault="00CD49B5" w:rsidP="004A0F96">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28" w:history="1">
        <w:r w:rsidR="004A0F96" w:rsidRPr="0083576C">
          <w:rPr>
            <w:rStyle w:val="Hyperlink"/>
            <w:rFonts w:ascii="Calibri Light" w:eastAsia="Arial" w:hAnsi="Calibri Light"/>
            <w:color w:val="auto"/>
            <w:u w:val="none"/>
          </w:rPr>
          <w:t>Working Together to Improve School Attendance 2022</w:t>
        </w:r>
      </w:hyperlink>
    </w:p>
    <w:p w14:paraId="7F006884" w14:textId="77777777" w:rsidR="00D92FE2" w:rsidRPr="0083576C" w:rsidRDefault="00CD49B5" w:rsidP="008741EE">
      <w:pPr>
        <w:numPr>
          <w:ilvl w:val="0"/>
          <w:numId w:val="2"/>
        </w:numPr>
        <w:tabs>
          <w:tab w:val="left" w:pos="2127"/>
        </w:tabs>
        <w:spacing w:after="0" w:line="240" w:lineRule="auto"/>
        <w:ind w:left="1146" w:hanging="426"/>
        <w:jc w:val="both"/>
        <w:rPr>
          <w:rFonts w:ascii="Calibri Light" w:hAnsi="Calibri Light" w:cs="Arial"/>
          <w:lang w:eastAsia="en-GB"/>
        </w:rPr>
      </w:pPr>
      <w:hyperlink r:id="rId29" w:history="1">
        <w:r w:rsidR="00D92FE2" w:rsidRPr="0083576C">
          <w:rPr>
            <w:rStyle w:val="Hyperlink"/>
            <w:rFonts w:ascii="Calibri Light" w:hAnsi="Calibri Light" w:cs="Arial"/>
            <w:color w:val="auto"/>
            <w:u w:val="none"/>
            <w:lang w:eastAsia="en-GB"/>
          </w:rPr>
          <w:t>What to do if you’re worried a child is being abused: Advice for Practitioners 2015</w:t>
        </w:r>
      </w:hyperlink>
    </w:p>
    <w:p w14:paraId="4DB68FDB" w14:textId="77777777" w:rsidR="00D92FE2" w:rsidRPr="0083576C" w:rsidRDefault="00CD49B5" w:rsidP="008741EE">
      <w:pPr>
        <w:numPr>
          <w:ilvl w:val="0"/>
          <w:numId w:val="2"/>
        </w:numPr>
        <w:tabs>
          <w:tab w:val="left" w:pos="2127"/>
        </w:tabs>
        <w:spacing w:after="0" w:line="240" w:lineRule="auto"/>
        <w:ind w:left="1146" w:hanging="426"/>
        <w:jc w:val="both"/>
        <w:rPr>
          <w:rStyle w:val="Hyperlink"/>
          <w:rFonts w:ascii="Calibri Light" w:hAnsi="Calibri Light" w:cs="Arial"/>
          <w:color w:val="auto"/>
          <w:u w:val="none"/>
          <w:lang w:eastAsia="en-GB"/>
        </w:rPr>
      </w:pPr>
      <w:hyperlink r:id="rId30" w:history="1">
        <w:r w:rsidR="00D92FE2" w:rsidRPr="0083576C">
          <w:rPr>
            <w:rStyle w:val="Hyperlink"/>
            <w:rFonts w:ascii="Calibri Light" w:hAnsi="Calibri Light" w:cs="Arial"/>
            <w:color w:val="auto"/>
            <w:u w:val="none"/>
            <w:lang w:eastAsia="en-GB"/>
          </w:rPr>
          <w:t xml:space="preserve">Information Sharing: Advice for Practitioners providing safeguarding services to children, young people, </w:t>
        </w:r>
        <w:proofErr w:type="gramStart"/>
        <w:r w:rsidR="00D92FE2" w:rsidRPr="0083576C">
          <w:rPr>
            <w:rStyle w:val="Hyperlink"/>
            <w:rFonts w:ascii="Calibri Light" w:hAnsi="Calibri Light" w:cs="Arial"/>
            <w:color w:val="auto"/>
            <w:u w:val="none"/>
            <w:lang w:eastAsia="en-GB"/>
          </w:rPr>
          <w:t>parents</w:t>
        </w:r>
        <w:proofErr w:type="gramEnd"/>
        <w:r w:rsidR="00D92FE2" w:rsidRPr="0083576C">
          <w:rPr>
            <w:rStyle w:val="Hyperlink"/>
            <w:rFonts w:ascii="Calibri Light" w:hAnsi="Calibri Light" w:cs="Arial"/>
            <w:color w:val="auto"/>
            <w:u w:val="none"/>
            <w:lang w:eastAsia="en-GB"/>
          </w:rPr>
          <w:t xml:space="preserve"> and carers 2018</w:t>
        </w:r>
      </w:hyperlink>
    </w:p>
    <w:p w14:paraId="6FB9A0CB" w14:textId="77777777" w:rsidR="00EC0579" w:rsidRPr="0083576C" w:rsidRDefault="00CD49B5"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1" w:history="1">
        <w:r w:rsidR="00D92FE2" w:rsidRPr="0083576C">
          <w:rPr>
            <w:rStyle w:val="Hyperlink"/>
            <w:rFonts w:ascii="Calibri Light" w:hAnsi="Calibri Light" w:cs="Arial"/>
            <w:color w:val="auto"/>
            <w:u w:val="none"/>
            <w:lang w:eastAsia="en-GB"/>
          </w:rPr>
          <w:t>UKCISS Sexting in Schools and Colleges; Responding to incidents and safeguarding young people</w:t>
        </w:r>
      </w:hyperlink>
    </w:p>
    <w:p w14:paraId="3F5A7C97" w14:textId="4F8EE8A9" w:rsidR="00D92FE2" w:rsidRPr="0083576C" w:rsidRDefault="00CD49B5" w:rsidP="008741EE">
      <w:pPr>
        <w:numPr>
          <w:ilvl w:val="0"/>
          <w:numId w:val="2"/>
        </w:numPr>
        <w:spacing w:after="0" w:line="240" w:lineRule="auto"/>
        <w:ind w:left="1146" w:hanging="426"/>
        <w:jc w:val="both"/>
        <w:rPr>
          <w:rFonts w:ascii="Calibri Light" w:hAnsi="Calibri Light" w:cs="Arial"/>
          <w:lang w:eastAsia="en-GB"/>
        </w:rPr>
      </w:pPr>
      <w:hyperlink r:id="rId32" w:history="1">
        <w:r w:rsidR="00EC0579" w:rsidRPr="0083576C">
          <w:rPr>
            <w:rStyle w:val="Hyperlink"/>
            <w:rFonts w:ascii="Calibri Light" w:hAnsi="Calibri Light" w:cs="Arial"/>
            <w:color w:val="auto"/>
            <w:u w:val="none"/>
            <w:lang w:eastAsia="en-GB"/>
          </w:rPr>
          <w:t>Sharing Nudes and Semi-Nudes: advice for education settings working with children and young people</w:t>
        </w:r>
      </w:hyperlink>
    </w:p>
    <w:p w14:paraId="0D6A759D" w14:textId="77777777" w:rsidR="00EC0579" w:rsidRPr="0083576C" w:rsidRDefault="00CD49B5" w:rsidP="008741EE">
      <w:pPr>
        <w:numPr>
          <w:ilvl w:val="0"/>
          <w:numId w:val="2"/>
        </w:numPr>
        <w:spacing w:after="0" w:line="240" w:lineRule="auto"/>
        <w:ind w:left="1146" w:hanging="426"/>
        <w:jc w:val="both"/>
        <w:rPr>
          <w:rFonts w:ascii="Calibri Light" w:hAnsi="Calibri Light" w:cs="Arial"/>
          <w:lang w:eastAsia="en-GB"/>
        </w:rPr>
      </w:pPr>
      <w:hyperlink r:id="rId33" w:history="1">
        <w:r w:rsidR="00D92FE2" w:rsidRPr="0083576C">
          <w:rPr>
            <w:rStyle w:val="Hyperlink"/>
            <w:rFonts w:ascii="Calibri Light" w:hAnsi="Calibri Light" w:cs="Arial"/>
            <w:color w:val="auto"/>
            <w:u w:val="none"/>
            <w:lang w:eastAsia="en-GB"/>
          </w:rPr>
          <w:t>Child sexual exploitation: Definition and a guide for practitioners, local leaders and decision makers working to protect children from child sexual exploitation</w:t>
        </w:r>
      </w:hyperlink>
      <w:r w:rsidR="00D92FE2" w:rsidRPr="0083576C">
        <w:rPr>
          <w:rFonts w:ascii="Calibri Light" w:hAnsi="Calibri Light" w:cs="Arial"/>
          <w:lang w:eastAsia="en-GB"/>
        </w:rPr>
        <w:t xml:space="preserve"> </w:t>
      </w:r>
    </w:p>
    <w:p w14:paraId="482EC9D2" w14:textId="77777777" w:rsidR="00B1543B" w:rsidRPr="0083576C" w:rsidRDefault="00CD49B5"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4" w:history="1">
        <w:r w:rsidR="00D92FE2" w:rsidRPr="0083576C">
          <w:rPr>
            <w:rStyle w:val="Hyperlink"/>
            <w:rFonts w:ascii="Calibri Light" w:eastAsia="Arial" w:hAnsi="Calibri Light"/>
            <w:color w:val="auto"/>
            <w:u w:val="none"/>
          </w:rPr>
          <w:t>Statutory guidance on FGM</w:t>
        </w:r>
      </w:hyperlink>
    </w:p>
    <w:p w14:paraId="4601698F" w14:textId="3B3F8A59" w:rsidR="00780FA5" w:rsidRPr="0083576C" w:rsidRDefault="00CD49B5"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5" w:history="1">
        <w:r w:rsidR="00780FA5" w:rsidRPr="0083576C">
          <w:rPr>
            <w:rStyle w:val="Hyperlink"/>
            <w:rFonts w:ascii="Calibri Light" w:eastAsia="Arial" w:hAnsi="Calibri Light"/>
            <w:color w:val="auto"/>
            <w:u w:val="none"/>
          </w:rPr>
          <w:t>Statutory guidance for Children Missing Education</w:t>
        </w:r>
      </w:hyperlink>
      <w:r w:rsidR="00780FA5" w:rsidRPr="0083576C">
        <w:rPr>
          <w:rStyle w:val="Hyperlink"/>
          <w:rFonts w:ascii="Calibri Light" w:eastAsia="Arial" w:hAnsi="Calibri Light"/>
          <w:color w:val="auto"/>
          <w:u w:val="none"/>
        </w:rPr>
        <w:t xml:space="preserve"> </w:t>
      </w:r>
    </w:p>
    <w:p w14:paraId="3F3B7ED9" w14:textId="558AFCFA" w:rsidR="0050099C" w:rsidRPr="0083576C" w:rsidRDefault="00CD49B5"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6" w:history="1">
        <w:r w:rsidR="0050099C" w:rsidRPr="0083576C">
          <w:rPr>
            <w:rStyle w:val="Hyperlink"/>
            <w:rFonts w:ascii="Calibri Light" w:eastAsia="Arial" w:hAnsi="Calibri Light"/>
            <w:color w:val="auto"/>
            <w:u w:val="none"/>
          </w:rPr>
          <w:t>Searching, Screening and Confiscation: Advice for Schools 2022</w:t>
        </w:r>
      </w:hyperlink>
    </w:p>
    <w:p w14:paraId="47CDC920" w14:textId="5261BB14" w:rsidR="00126F3F" w:rsidRPr="00CF0632" w:rsidRDefault="00CD49B5" w:rsidP="008741EE">
      <w:pPr>
        <w:numPr>
          <w:ilvl w:val="0"/>
          <w:numId w:val="2"/>
        </w:numPr>
        <w:spacing w:after="0" w:line="240" w:lineRule="auto"/>
        <w:ind w:left="1146" w:hanging="426"/>
        <w:jc w:val="both"/>
        <w:rPr>
          <w:rStyle w:val="Hyperlink"/>
          <w:rFonts w:asciiTheme="majorHAnsi" w:hAnsiTheme="majorHAnsi" w:cstheme="majorHAnsi"/>
          <w:color w:val="auto"/>
          <w:u w:val="none"/>
          <w:lang w:eastAsia="en-GB"/>
        </w:rPr>
      </w:pPr>
      <w:hyperlink r:id="rId37" w:history="1">
        <w:r w:rsidR="003F7195">
          <w:rPr>
            <w:rStyle w:val="Hyperlink"/>
            <w:rFonts w:asciiTheme="majorHAnsi" w:eastAsia="Times New Roman" w:hAnsiTheme="majorHAnsi" w:cstheme="majorHAnsi"/>
            <w:iCs/>
            <w:color w:val="auto"/>
            <w:u w:val="none"/>
            <w:lang w:eastAsia="en-GB"/>
          </w:rPr>
          <w:t>Behaviour in Schools: Advice for Headteachers and School Staff 2022</w:t>
        </w:r>
      </w:hyperlink>
    </w:p>
    <w:p w14:paraId="5448258A" w14:textId="77777777" w:rsidR="00CC7950" w:rsidRPr="00CC7950" w:rsidRDefault="00CD49B5" w:rsidP="008741EE">
      <w:pPr>
        <w:numPr>
          <w:ilvl w:val="0"/>
          <w:numId w:val="2"/>
        </w:numPr>
        <w:spacing w:after="0" w:line="240" w:lineRule="auto"/>
        <w:ind w:left="1146" w:hanging="426"/>
        <w:jc w:val="both"/>
        <w:rPr>
          <w:rStyle w:val="Hyperlink"/>
          <w:rFonts w:ascii="Calibri Light" w:hAnsi="Calibri Light" w:cs="Arial"/>
          <w:color w:val="auto"/>
          <w:u w:val="none"/>
          <w:lang w:eastAsia="en-GB"/>
        </w:rPr>
      </w:pPr>
      <w:hyperlink r:id="rId38" w:history="1">
        <w:r w:rsidR="00CC7950" w:rsidRPr="00CC7950">
          <w:rPr>
            <w:rFonts w:asciiTheme="majorHAnsi" w:hAnsiTheme="majorHAnsi" w:cstheme="majorHAnsi"/>
          </w:rPr>
          <w:t xml:space="preserve">Meeting digital and technology standards in schools and colleges - Filtering and monitoring standards for schools and colleges - Guidance - GOV.UK </w:t>
        </w:r>
        <w:r w:rsidR="00CC7950">
          <w:rPr>
            <w:rFonts w:asciiTheme="majorHAnsi" w:hAnsiTheme="majorHAnsi" w:cstheme="majorHAnsi"/>
          </w:rPr>
          <w:t>2023</w:t>
        </w:r>
      </w:hyperlink>
    </w:p>
    <w:p w14:paraId="6ED50076" w14:textId="77777777" w:rsidR="00D92FE2" w:rsidRPr="00E326E0" w:rsidRDefault="00CD49B5" w:rsidP="008741EE">
      <w:pPr>
        <w:numPr>
          <w:ilvl w:val="0"/>
          <w:numId w:val="2"/>
        </w:numPr>
        <w:spacing w:after="0" w:line="240" w:lineRule="auto"/>
        <w:ind w:left="1146" w:hanging="426"/>
        <w:jc w:val="both"/>
        <w:rPr>
          <w:rFonts w:ascii="Calibri Light" w:hAnsi="Calibri Light" w:cs="Arial"/>
          <w:lang w:eastAsia="en-GB"/>
        </w:rPr>
      </w:pPr>
      <w:hyperlink r:id="rId39" w:history="1">
        <w:r w:rsidR="00B1543B" w:rsidRPr="00E326E0">
          <w:rPr>
            <w:rStyle w:val="Hyperlink"/>
            <w:rFonts w:ascii="Calibri Light" w:eastAsia="Arial" w:hAnsi="Calibri Light"/>
            <w:color w:val="auto"/>
            <w:u w:val="none"/>
          </w:rPr>
          <w:t>When to Call the Police</w:t>
        </w:r>
      </w:hyperlink>
      <w:r w:rsidR="00D92FE2" w:rsidRPr="00E326E0">
        <w:rPr>
          <w:rFonts w:ascii="Calibri Light" w:eastAsia="Arial" w:hAnsi="Calibri Light"/>
        </w:rPr>
        <w:t xml:space="preserve"> </w:t>
      </w:r>
    </w:p>
    <w:p w14:paraId="7C7FAD31" w14:textId="77777777" w:rsidR="00EC0579" w:rsidRPr="00780FA5" w:rsidRDefault="00CD49B5" w:rsidP="008741EE">
      <w:pPr>
        <w:numPr>
          <w:ilvl w:val="0"/>
          <w:numId w:val="2"/>
        </w:numPr>
        <w:tabs>
          <w:tab w:val="left" w:pos="-3690"/>
          <w:tab w:val="left" w:pos="-3240"/>
          <w:tab w:val="left" w:pos="2127"/>
        </w:tabs>
        <w:spacing w:after="0" w:line="240" w:lineRule="auto"/>
        <w:ind w:left="1146" w:hanging="426"/>
        <w:jc w:val="both"/>
        <w:rPr>
          <w:rStyle w:val="Hyperlink"/>
          <w:rFonts w:asciiTheme="majorHAnsi" w:hAnsiTheme="majorHAnsi" w:cstheme="majorHAnsi"/>
          <w:iCs/>
          <w:color w:val="auto"/>
          <w:u w:val="none"/>
        </w:rPr>
      </w:pPr>
      <w:hyperlink r:id="rId40" w:history="1">
        <w:r w:rsidR="00D92FE2" w:rsidRPr="00780FA5">
          <w:rPr>
            <w:rStyle w:val="Hyperlink"/>
            <w:rFonts w:asciiTheme="majorHAnsi" w:hAnsiTheme="majorHAnsi" w:cstheme="majorHAnsi"/>
            <w:iCs/>
            <w:color w:val="auto"/>
            <w:u w:val="none"/>
          </w:rPr>
          <w:t xml:space="preserve">Halton Children and Young </w:t>
        </w:r>
        <w:r w:rsidR="00EC0579" w:rsidRPr="00780FA5">
          <w:rPr>
            <w:rStyle w:val="Hyperlink"/>
            <w:rFonts w:asciiTheme="majorHAnsi" w:hAnsiTheme="majorHAnsi" w:cstheme="majorHAnsi"/>
            <w:iCs/>
            <w:color w:val="auto"/>
            <w:u w:val="none"/>
          </w:rPr>
          <w:t>People Safeguarding Partnership’s Safeguarding procedures</w:t>
        </w:r>
      </w:hyperlink>
    </w:p>
    <w:p w14:paraId="49243A98" w14:textId="77777777" w:rsidR="00455316" w:rsidRPr="000E7D4F" w:rsidRDefault="00780FA5" w:rsidP="00C1421F">
      <w:pPr>
        <w:pStyle w:val="ListParagraph"/>
        <w:numPr>
          <w:ilvl w:val="0"/>
          <w:numId w:val="26"/>
        </w:numPr>
        <w:tabs>
          <w:tab w:val="left" w:pos="-3690"/>
          <w:tab w:val="left" w:pos="-3240"/>
          <w:tab w:val="left" w:pos="2127"/>
        </w:tabs>
        <w:jc w:val="both"/>
        <w:rPr>
          <w:rStyle w:val="Hyperlink"/>
          <w:rFonts w:asciiTheme="majorHAnsi" w:hAnsiTheme="majorHAnsi" w:cstheme="majorHAnsi"/>
          <w:iCs/>
          <w:color w:val="auto"/>
          <w:sz w:val="22"/>
          <w:szCs w:val="22"/>
          <w:u w:val="none"/>
        </w:rPr>
      </w:pPr>
      <w:r w:rsidRPr="000E7D4F">
        <w:rPr>
          <w:rStyle w:val="Hyperlink"/>
          <w:rFonts w:asciiTheme="majorHAnsi" w:hAnsiTheme="majorHAnsi" w:cstheme="majorHAnsi"/>
          <w:iCs/>
          <w:color w:val="auto"/>
          <w:sz w:val="22"/>
          <w:szCs w:val="22"/>
          <w:u w:val="none"/>
        </w:rPr>
        <w:t xml:space="preserve"> </w:t>
      </w:r>
      <w:r w:rsidR="000941C9" w:rsidRPr="000E7D4F">
        <w:rPr>
          <w:rStyle w:val="Hyperlink"/>
          <w:rFonts w:asciiTheme="majorHAnsi" w:hAnsiTheme="majorHAnsi" w:cstheme="majorHAnsi"/>
          <w:iCs/>
          <w:color w:val="auto"/>
          <w:sz w:val="22"/>
          <w:szCs w:val="22"/>
          <w:u w:val="none"/>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77777777" w:rsidR="00FF10BF" w:rsidRDefault="00EC0579" w:rsidP="001D3BC3">
      <w:pPr>
        <w:pStyle w:val="ListParagraph"/>
        <w:numPr>
          <w:ilvl w:val="0"/>
          <w:numId w:val="26"/>
        </w:numPr>
        <w:jc w:val="both"/>
        <w:rPr>
          <w:rFonts w:asciiTheme="majorHAnsi" w:hAnsiTheme="majorHAnsi" w:cstheme="majorHAnsi"/>
          <w:sz w:val="22"/>
          <w:szCs w:val="22"/>
        </w:rPr>
      </w:pPr>
      <w:r w:rsidRPr="00780FA5">
        <w:rPr>
          <w:rFonts w:asciiTheme="majorHAnsi" w:hAnsiTheme="majorHAnsi" w:cstheme="majorHAnsi"/>
          <w:sz w:val="22"/>
          <w:szCs w:val="22"/>
        </w:rPr>
        <w:lastRenderedPageBreak/>
        <w:t>Further documentation and guidance can be found within Annex B of Keeping</w:t>
      </w:r>
      <w:r w:rsidR="00455316" w:rsidRPr="00780FA5">
        <w:rPr>
          <w:rFonts w:asciiTheme="majorHAnsi" w:hAnsiTheme="majorHAnsi" w:cstheme="majorHAnsi"/>
          <w:sz w:val="22"/>
          <w:szCs w:val="22"/>
        </w:rPr>
        <w:t xml:space="preserve"> Children Safe in Education 202</w:t>
      </w:r>
      <w:r w:rsidR="0071763D" w:rsidRPr="00780FA5">
        <w:rPr>
          <w:rFonts w:asciiTheme="majorHAnsi" w:hAnsiTheme="majorHAnsi" w:cstheme="majorHAnsi"/>
          <w:sz w:val="22"/>
          <w:szCs w:val="22"/>
        </w:rPr>
        <w:t>3</w:t>
      </w:r>
      <w:r w:rsidRPr="00780FA5">
        <w:rPr>
          <w:rFonts w:asciiTheme="majorHAnsi" w:hAnsiTheme="majorHAnsi" w:cstheme="majorHAnsi"/>
          <w:sz w:val="22"/>
          <w:szCs w:val="22"/>
        </w:rPr>
        <w:t>.</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0E6C7C78" w14:textId="77777777" w:rsidR="009E5FEB" w:rsidRPr="000E326C" w:rsidRDefault="004923E0" w:rsidP="00F20434">
      <w:pPr>
        <w:pStyle w:val="Heading2"/>
        <w:rPr>
          <w:rFonts w:ascii="Calibri Light" w:hAnsi="Calibri Light"/>
          <w:sz w:val="22"/>
          <w:szCs w:val="22"/>
        </w:rPr>
      </w:pPr>
      <w:bookmarkStart w:id="5" w:name="_Toc144281340"/>
      <w:r w:rsidRPr="000E326C">
        <w:rPr>
          <w:rFonts w:ascii="Calibri Light" w:hAnsi="Calibri Light"/>
          <w:sz w:val="22"/>
          <w:szCs w:val="22"/>
        </w:rPr>
        <w:t>Roles and responsibilities</w:t>
      </w:r>
      <w:bookmarkEnd w:id="5"/>
    </w:p>
    <w:p w14:paraId="72EFB6F2" w14:textId="77777777" w:rsidR="00266A8B" w:rsidRPr="00266A8B" w:rsidRDefault="00266A8B" w:rsidP="00F20434"/>
    <w:p w14:paraId="714A5A52" w14:textId="3EB1E194" w:rsidR="00BB50D6" w:rsidRDefault="009E5FEB" w:rsidP="00F20434">
      <w:pPr>
        <w:rPr>
          <w:rFonts w:ascii="Calibri Light" w:hAnsi="Calibri Light"/>
        </w:rPr>
      </w:pPr>
      <w:r w:rsidRPr="00E326E0">
        <w:rPr>
          <w:rFonts w:ascii="Calibri Light" w:hAnsi="Calibri Light"/>
        </w:rPr>
        <w:t xml:space="preserve">All staff, volunteers and governors working in </w:t>
      </w:r>
      <w:r w:rsidR="005A13A6">
        <w:rPr>
          <w:rFonts w:ascii="Calibri Light" w:hAnsi="Calibri Light"/>
        </w:rPr>
        <w:t xml:space="preserve">Lunt’s Heath </w:t>
      </w:r>
      <w:r w:rsidRPr="00E326E0">
        <w:rPr>
          <w:rFonts w:ascii="Calibri Light" w:hAnsi="Calibri Light"/>
        </w:rPr>
        <w:t xml:space="preserve">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w:t>
      </w:r>
      <w:proofErr w:type="gramStart"/>
      <w:r w:rsidRPr="00E326E0">
        <w:rPr>
          <w:rFonts w:ascii="Calibri Light" w:hAnsi="Calibri Light"/>
        </w:rPr>
        <w:t>allegation</w:t>
      </w:r>
      <w:proofErr w:type="gramEnd"/>
      <w:r w:rsidRPr="00E326E0">
        <w:rPr>
          <w:rFonts w:ascii="Calibri Light" w:hAnsi="Calibri Light"/>
        </w:rPr>
        <w:t xml:space="preserve"> or suspicion of abuse, to the 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533AEF">
      <w:pPr>
        <w:numPr>
          <w:ilvl w:val="0"/>
          <w:numId w:val="3"/>
        </w:numPr>
        <w:shd w:val="clear" w:color="auto" w:fill="FFFFFF"/>
        <w:spacing w:after="100" w:afterAutospacing="1" w:line="240" w:lineRule="auto"/>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these children’s experiences can impact on their mental health, behaviour, </w:t>
      </w:r>
      <w:proofErr w:type="gramStart"/>
      <w:r w:rsidR="00976BA3" w:rsidRPr="001760CF">
        <w:rPr>
          <w:rFonts w:ascii="Calibri Light" w:eastAsia="Times New Roman" w:hAnsi="Calibri Light" w:cs="Calibri Light"/>
          <w:bCs/>
          <w:iCs/>
          <w:color w:val="13263F"/>
          <w:lang w:eastAsia="en-GB"/>
        </w:rPr>
        <w:t>attendance</w:t>
      </w:r>
      <w:proofErr w:type="gramEnd"/>
      <w:r w:rsidR="00976BA3" w:rsidRPr="001760CF">
        <w:rPr>
          <w:rFonts w:ascii="Calibri Light" w:eastAsia="Times New Roman" w:hAnsi="Calibri Light" w:cs="Calibri Light"/>
          <w:bCs/>
          <w:iCs/>
          <w:color w:val="13263F"/>
          <w:lang w:eastAsia="en-GB"/>
        </w:rPr>
        <w:t xml:space="preserve"> and progress at </w:t>
      </w:r>
      <w:r w:rsidR="004376C5" w:rsidRPr="001760CF">
        <w:rPr>
          <w:rFonts w:ascii="Calibri Light" w:eastAsia="Times New Roman" w:hAnsi="Calibri Light" w:cs="Calibri Light"/>
          <w:bCs/>
          <w:iCs/>
          <w:color w:val="13263F"/>
          <w:lang w:eastAsia="en-GB"/>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77777777"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Demonstrate an understanding of the importance of challenging all inappropriate </w:t>
      </w:r>
      <w:r w:rsidRPr="00E326E0">
        <w:rPr>
          <w:rFonts w:ascii="Calibri Light" w:hAnsi="Calibri Light" w:cs="Arial"/>
          <w:bCs/>
          <w:sz w:val="22"/>
          <w:szCs w:val="22"/>
          <w:lang w:val="en-GB"/>
        </w:rPr>
        <w:t>behaviours</w:t>
      </w:r>
      <w:r w:rsidRPr="00E326E0">
        <w:rPr>
          <w:rFonts w:ascii="Calibri Light" w:hAnsi="Calibri Light" w:cs="Arial"/>
          <w:bCs/>
          <w:sz w:val="22"/>
          <w:szCs w:val="22"/>
        </w:rPr>
        <w:t xml:space="preserve"> between peers, such as those listed within Keeping Children Safe in Education 202</w:t>
      </w:r>
      <w:r w:rsidR="0011392F">
        <w:rPr>
          <w:rFonts w:ascii="Calibri Light" w:hAnsi="Calibri Light" w:cs="Arial"/>
          <w:bCs/>
          <w:sz w:val="22"/>
          <w:szCs w:val="22"/>
        </w:rPr>
        <w:t>3</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40CC7E9D" w:rsidR="006D2435" w:rsidRPr="00E326E0"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cases of suspected abuse or concerns to the DSL. This will be done as soon as possible </w:t>
      </w:r>
      <w:r w:rsidR="005A13A6">
        <w:rPr>
          <w:rFonts w:ascii="Calibri Light" w:hAnsi="Calibri Light" w:cs="Arial"/>
          <w:bCs/>
        </w:rPr>
        <w:t>using CPOMS process.</w:t>
      </w:r>
    </w:p>
    <w:p w14:paraId="1E22B8B2" w14:textId="5CED41D9"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 xml:space="preserve">to the DSL </w:t>
      </w:r>
      <w:r w:rsidR="005A13A6">
        <w:rPr>
          <w:rFonts w:ascii="Calibri Light" w:hAnsi="Calibri Light" w:cs="Arial"/>
          <w:bCs/>
        </w:rPr>
        <w:t>using CPOMS.</w:t>
      </w:r>
    </w:p>
    <w:p w14:paraId="3514530A" w14:textId="71B8B458" w:rsidR="0011392F" w:rsidRPr="00CE460B" w:rsidRDefault="0011392F" w:rsidP="005A13A6">
      <w:pPr>
        <w:pStyle w:val="ListParagraph"/>
        <w:rPr>
          <w:rFonts w:ascii="Calibri Light" w:hAnsi="Calibri Light" w:cs="Arial"/>
          <w:bCs/>
          <w:highlight w:val="yellow"/>
        </w:rPr>
      </w:pPr>
      <w:r w:rsidRPr="005A13A6">
        <w:rPr>
          <w:rFonts w:ascii="Calibri Light" w:eastAsiaTheme="minorHAnsi" w:hAnsi="Calibri Light" w:cs="Arial"/>
          <w:bCs/>
          <w:sz w:val="22"/>
          <w:szCs w:val="22"/>
          <w:lang w:val="en-GB"/>
        </w:rPr>
        <w:t>Be alert to emerging problems that may warrant Early Help intervention, particularly those identified</w:t>
      </w:r>
      <w:r w:rsidRPr="0011392F">
        <w:rPr>
          <w:rFonts w:ascii="Calibri Light" w:eastAsiaTheme="minorHAnsi" w:hAnsi="Calibri Light" w:cs="Arial"/>
          <w:bCs/>
          <w:sz w:val="22"/>
          <w:szCs w:val="22"/>
          <w:lang w:val="en-GB"/>
        </w:rPr>
        <w:t xml:space="preserve"> in Part 1 of KCSiE. Be aware of the early help process and their role in it. All staff should be reporting emerging problems that may warrant early help intervention </w:t>
      </w:r>
      <w:r w:rsidR="005A13A6">
        <w:rPr>
          <w:rFonts w:ascii="Calibri Light" w:eastAsiaTheme="minorHAnsi" w:hAnsi="Calibri Light" w:cs="Arial"/>
          <w:bCs/>
          <w:sz w:val="22"/>
          <w:szCs w:val="22"/>
          <w:lang w:val="en-GB"/>
        </w:rPr>
        <w:t>using CPOMS.</w:t>
      </w:r>
    </w:p>
    <w:p w14:paraId="67C28052" w14:textId="03A49D96" w:rsidR="00CE460B" w:rsidRPr="00716CF5" w:rsidRDefault="00CE460B" w:rsidP="00F20434">
      <w:pPr>
        <w:pStyle w:val="ListParagraph"/>
        <w:numPr>
          <w:ilvl w:val="0"/>
          <w:numId w:val="3"/>
        </w:numPr>
        <w:rPr>
          <w:rFonts w:ascii="Calibri Light" w:hAnsi="Calibri Light" w:cs="Arial"/>
          <w:bCs/>
        </w:rPr>
      </w:pPr>
      <w:r w:rsidRPr="00716CF5">
        <w:rPr>
          <w:rFonts w:ascii="Calibri Light" w:eastAsiaTheme="minorHAnsi" w:hAnsi="Calibri Light" w:cs="Arial"/>
          <w:bCs/>
          <w:sz w:val="22"/>
          <w:szCs w:val="22"/>
          <w:lang w:val="en-GB"/>
        </w:rPr>
        <w:t xml:space="preserve">Monitor all </w:t>
      </w:r>
      <w:r w:rsidR="00716CF5" w:rsidRPr="00716CF5">
        <w:rPr>
          <w:rFonts w:ascii="Calibri Light" w:eastAsiaTheme="minorHAnsi" w:hAnsi="Calibri Light" w:cs="Arial"/>
          <w:bCs/>
          <w:sz w:val="22"/>
          <w:szCs w:val="22"/>
          <w:lang w:val="en-GB"/>
        </w:rPr>
        <w:t xml:space="preserve">children absent from education or missing/absconding during the school day as this can be a sign of safeguarding </w:t>
      </w:r>
      <w:r w:rsidR="004376C5" w:rsidRPr="00716CF5">
        <w:rPr>
          <w:rFonts w:ascii="Calibri Light" w:eastAsiaTheme="minorHAnsi" w:hAnsi="Calibri Light" w:cs="Arial"/>
          <w:bCs/>
          <w:sz w:val="22"/>
          <w:szCs w:val="22"/>
          <w:lang w:val="en-GB"/>
        </w:rPr>
        <w:t>concerns.</w:t>
      </w:r>
    </w:p>
    <w:p w14:paraId="2BC1B3E4" w14:textId="3808C1FE" w:rsidR="006D2435" w:rsidRPr="00E326E0"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4B69C377"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any concerns regarding adults conduct to the </w:t>
      </w:r>
      <w:r w:rsidR="00D42F26" w:rsidRPr="00E326E0">
        <w:rPr>
          <w:rFonts w:ascii="Calibri Light" w:hAnsi="Calibri Light" w:cs="Arial"/>
          <w:bCs/>
        </w:rPr>
        <w:t xml:space="preserve">Headteacher </w:t>
      </w:r>
      <w:r w:rsidR="00D42F26">
        <w:rPr>
          <w:rFonts w:ascii="Calibri Light" w:hAnsi="Calibri Light" w:cs="Arial"/>
          <w:bCs/>
        </w:rPr>
        <w:t>- these are recorded on staff low level concerns spreadsheet.</w:t>
      </w:r>
    </w:p>
    <w:p w14:paraId="3C6B2B23" w14:textId="7662B228" w:rsidR="00D42F26" w:rsidRDefault="00D42F26" w:rsidP="00D42F26">
      <w:pPr>
        <w:spacing w:after="0" w:line="240" w:lineRule="auto"/>
        <w:rPr>
          <w:rFonts w:ascii="Calibri Light" w:hAnsi="Calibri Light" w:cs="Arial"/>
          <w:bCs/>
        </w:rPr>
      </w:pPr>
    </w:p>
    <w:p w14:paraId="43599D92" w14:textId="5FFEB963" w:rsidR="00D42F26" w:rsidRDefault="00D42F26" w:rsidP="00D42F26">
      <w:pPr>
        <w:spacing w:after="0" w:line="240" w:lineRule="auto"/>
        <w:rPr>
          <w:rFonts w:ascii="Calibri Light" w:hAnsi="Calibri Light" w:cs="Arial"/>
          <w:bCs/>
        </w:rPr>
      </w:pPr>
    </w:p>
    <w:p w14:paraId="4A1AF284" w14:textId="77777777" w:rsidR="00D42F26" w:rsidRPr="00E326E0" w:rsidRDefault="00D42F26" w:rsidP="00D42F26">
      <w:pPr>
        <w:spacing w:after="0" w:line="240" w:lineRule="auto"/>
        <w:rPr>
          <w:rFonts w:ascii="Calibri Light" w:hAnsi="Calibri Light" w:cs="Arial"/>
          <w:bCs/>
        </w:rPr>
      </w:pPr>
    </w:p>
    <w:p w14:paraId="5A7AA58E" w14:textId="77777777" w:rsidR="006D2435" w:rsidRPr="00E326E0" w:rsidRDefault="006D2435" w:rsidP="00F20434">
      <w:pPr>
        <w:numPr>
          <w:ilvl w:val="0"/>
          <w:numId w:val="3"/>
        </w:numPr>
        <w:spacing w:after="0" w:line="240" w:lineRule="auto"/>
        <w:rPr>
          <w:rFonts w:ascii="Calibri Light" w:hAnsi="Calibri Light" w:cs="Arial"/>
          <w:b/>
          <w:bCs/>
          <w:i/>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iCART to discuss safeguarding </w:t>
      </w:r>
      <w:r w:rsidRPr="00E326E0">
        <w:rPr>
          <w:rFonts w:ascii="Calibri Light" w:hAnsi="Calibri Light" w:cs="Arial"/>
          <w:bCs/>
        </w:rPr>
        <w:lastRenderedPageBreak/>
        <w:t xml:space="preserve">concerns if the DSL is not immediately available as all staff are aware that ANYBODY can make a referral.   </w:t>
      </w:r>
    </w:p>
    <w:p w14:paraId="2E2E31BF" w14:textId="77777777" w:rsidR="006D2435" w:rsidRPr="00E326E0" w:rsidRDefault="006D2435" w:rsidP="00BD770C">
      <w:pPr>
        <w:numPr>
          <w:ilvl w:val="0"/>
          <w:numId w:val="3"/>
        </w:numPr>
        <w:spacing w:after="0" w:line="240" w:lineRule="auto"/>
        <w:jc w:val="both"/>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 xml:space="preserve">staff should be aware of the process for making referrals to children’s social care via iCART </w:t>
      </w:r>
      <w:hyperlink r:id="rId41" w:history="1">
        <w:r w:rsidR="00211C15" w:rsidRPr="00E326E0">
          <w:rPr>
            <w:rStyle w:val="Hyperlink"/>
            <w:rFonts w:ascii="Calibri Light" w:hAnsi="Calibri Light" w:cs="Arial"/>
            <w:color w:val="auto"/>
          </w:rPr>
          <w:t>https://hcypsp.haltonsafeguarding.co.uk/</w:t>
        </w:r>
      </w:hyperlink>
      <w:r w:rsidR="00211C15" w:rsidRPr="00E326E0">
        <w:rPr>
          <w:rFonts w:ascii="Calibri Light" w:hAnsi="Calibri Light" w:cs="Arial"/>
        </w:rPr>
        <w:t xml:space="preserve">  </w:t>
      </w:r>
      <w:r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05FAE381" w:rsidR="009E5FEB" w:rsidRPr="00E326E0" w:rsidRDefault="00CF4AB0" w:rsidP="008741EE">
      <w:pPr>
        <w:jc w:val="both"/>
        <w:rPr>
          <w:rFonts w:ascii="Calibri Light" w:hAnsi="Calibri Light"/>
        </w:rPr>
      </w:pPr>
      <w:r w:rsidRPr="00E326E0">
        <w:rPr>
          <w:rFonts w:ascii="Calibri Light" w:hAnsi="Calibri Light"/>
          <w:b/>
        </w:rPr>
        <w:t>The Governing Body</w:t>
      </w:r>
      <w:r w:rsidRPr="00E326E0">
        <w:rPr>
          <w:rFonts w:ascii="Calibri Light" w:hAnsi="Calibri Light"/>
        </w:rPr>
        <w:t xml:space="preserve"> at </w:t>
      </w:r>
      <w:r w:rsidR="00D42F26">
        <w:rPr>
          <w:rFonts w:ascii="Calibri Light" w:hAnsi="Calibri Light"/>
        </w:rPr>
        <w:t>Lunt’s Heath Primary School</w:t>
      </w:r>
      <w:r w:rsidRPr="00E326E0">
        <w:rPr>
          <w:rFonts w:ascii="Calibri Light" w:hAnsi="Calibri Light"/>
        </w:rPr>
        <w:t xml:space="preserve"> will ensure </w:t>
      </w:r>
      <w:r w:rsidR="00B43792" w:rsidRPr="00E326E0">
        <w:rPr>
          <w:rFonts w:ascii="Calibri Light" w:hAnsi="Calibri Light"/>
        </w:rPr>
        <w:t>that they meet the expectations set out in Part 2 of Keeping Children Safe in Education 202</w:t>
      </w:r>
      <w:r w:rsidR="000941C9">
        <w:rPr>
          <w:rFonts w:ascii="Calibri Light" w:hAnsi="Calibri Light"/>
        </w:rPr>
        <w:t>3</w:t>
      </w:r>
      <w:r w:rsidR="00B43792" w:rsidRPr="00E326E0">
        <w:rPr>
          <w:rFonts w:ascii="Calibri Light" w:hAnsi="Calibri Light"/>
        </w:rPr>
        <w:t xml:space="preserve">, including </w:t>
      </w:r>
      <w:r w:rsidRPr="00E326E0">
        <w:rPr>
          <w:rFonts w:ascii="Calibri Light" w:hAnsi="Calibri Light"/>
        </w:rPr>
        <w:t>that</w:t>
      </w:r>
      <w:r w:rsidR="00B1543B" w:rsidRPr="00E326E0">
        <w:rPr>
          <w:rFonts w:ascii="Calibri Light" w:hAnsi="Calibri Light"/>
        </w:rPr>
        <w:t>:</w:t>
      </w:r>
    </w:p>
    <w:p w14:paraId="69EAB47C" w14:textId="3C959D6B"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 policies, procedures and training for all staff, governors and volunteers are effective and </w:t>
      </w:r>
      <w:proofErr w:type="gramStart"/>
      <w:r w:rsidRPr="00E326E0">
        <w:rPr>
          <w:rFonts w:ascii="Calibri Light" w:hAnsi="Calibri Light"/>
          <w:color w:val="auto"/>
          <w:sz w:val="22"/>
          <w:szCs w:val="22"/>
        </w:rPr>
        <w:t>comply with the law at all times</w:t>
      </w:r>
      <w:proofErr w:type="gramEnd"/>
      <w:r w:rsidRPr="00E326E0">
        <w:rPr>
          <w:rFonts w:ascii="Calibri Light" w:hAnsi="Calibri Light"/>
          <w:color w:val="auto"/>
          <w:sz w:val="22"/>
          <w:szCs w:val="22"/>
        </w:rPr>
        <w:t xml:space="preserve">, both at induction and throughout the duration of their time as a member of the </w:t>
      </w:r>
      <w:r w:rsidR="003C11C9" w:rsidRPr="00E326E0">
        <w:rPr>
          <w:rFonts w:ascii="Calibri Light" w:hAnsi="Calibri Light"/>
          <w:color w:val="auto"/>
          <w:sz w:val="22"/>
          <w:szCs w:val="22"/>
        </w:rPr>
        <w:t>school.</w:t>
      </w:r>
    </w:p>
    <w:p w14:paraId="6C1ADCED" w14:textId="48A70F65"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w:t>
      </w:r>
      <w:proofErr w:type="gramStart"/>
      <w:r w:rsidR="00FE16AD" w:rsidRPr="00E326E0">
        <w:rPr>
          <w:rFonts w:ascii="Calibri Light" w:hAnsi="Calibri Light"/>
          <w:color w:val="auto"/>
          <w:sz w:val="22"/>
          <w:szCs w:val="22"/>
        </w:rPr>
        <w:t>governors</w:t>
      </w:r>
      <w:proofErr w:type="gramEnd"/>
      <w:r w:rsidR="00FE16AD" w:rsidRPr="00E326E0">
        <w:rPr>
          <w:rFonts w:ascii="Calibri Light" w:hAnsi="Calibri Light"/>
          <w:color w:val="auto"/>
          <w:sz w:val="22"/>
          <w:szCs w:val="22"/>
        </w:rPr>
        <w:t xml:space="preserve"> and </w:t>
      </w:r>
      <w:r w:rsidR="003C11C9" w:rsidRPr="00E326E0">
        <w:rPr>
          <w:rFonts w:ascii="Calibri Light" w:hAnsi="Calibri Light"/>
          <w:color w:val="auto"/>
          <w:sz w:val="22"/>
          <w:szCs w:val="22"/>
        </w:rPr>
        <w:t>volunteers.</w:t>
      </w:r>
    </w:p>
    <w:p w14:paraId="5D9A4ECE" w14:textId="3CE18EBE" w:rsidR="002B6C70" w:rsidRDefault="00CF4AB0" w:rsidP="000E326C">
      <w:pPr>
        <w:pStyle w:val="Default"/>
        <w:numPr>
          <w:ilvl w:val="0"/>
          <w:numId w:val="3"/>
        </w:numPr>
        <w:jc w:val="both"/>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D42F26">
        <w:rPr>
          <w:rFonts w:ascii="Calibri Light" w:hAnsi="Calibri Light"/>
          <w:color w:val="auto"/>
          <w:sz w:val="22"/>
          <w:szCs w:val="22"/>
        </w:rPr>
        <w:t xml:space="preserve">children </w:t>
      </w:r>
      <w:r w:rsidR="00716CF5" w:rsidRPr="00D42F26">
        <w:rPr>
          <w:rFonts w:ascii="Calibri Light" w:hAnsi="Calibri Light"/>
          <w:color w:val="auto"/>
          <w:sz w:val="22"/>
          <w:szCs w:val="22"/>
        </w:rPr>
        <w:t>are absent from</w:t>
      </w:r>
      <w:r w:rsidR="00716CF5" w:rsidRPr="00126F3F">
        <w:rPr>
          <w:rFonts w:ascii="Calibri Light" w:hAnsi="Calibri Light"/>
          <w:color w:val="auto"/>
          <w:sz w:val="22"/>
          <w:szCs w:val="22"/>
        </w:rPr>
        <w:t xml:space="preserve">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0E326C">
      <w:pPr>
        <w:pStyle w:val="Default"/>
        <w:numPr>
          <w:ilvl w:val="0"/>
          <w:numId w:val="3"/>
        </w:numPr>
        <w:jc w:val="both"/>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w:t>
      </w:r>
      <w:proofErr w:type="gramStart"/>
      <w:r w:rsidRPr="00126F3F">
        <w:rPr>
          <w:rFonts w:ascii="Calibri Light" w:hAnsi="Calibri Light"/>
          <w:color w:val="auto"/>
          <w:sz w:val="22"/>
          <w:szCs w:val="22"/>
        </w:rPr>
        <w:t>resources</w:t>
      </w:r>
      <w:proofErr w:type="gramEnd"/>
      <w:r w:rsidRPr="00126F3F">
        <w:rPr>
          <w:rFonts w:ascii="Calibri Light" w:hAnsi="Calibri Light"/>
          <w:color w:val="auto"/>
          <w:sz w:val="22"/>
          <w:szCs w:val="22"/>
        </w:rPr>
        <w:t xml:space="preserve"> and time to carry out their </w:t>
      </w:r>
      <w:r w:rsidR="003C11C9" w:rsidRPr="00126F3F">
        <w:rPr>
          <w:rFonts w:ascii="Calibri Light" w:hAnsi="Calibri Light"/>
          <w:color w:val="auto"/>
          <w:sz w:val="22"/>
          <w:szCs w:val="22"/>
        </w:rPr>
        <w:t>role.</w:t>
      </w:r>
    </w:p>
    <w:p w14:paraId="167FAD35" w14:textId="77777777" w:rsidR="00B1543B" w:rsidRDefault="00B1543B"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14:paraId="3B248A78" w14:textId="77777777" w:rsidR="00CF4AB0" w:rsidRPr="00433EE1"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42" w:history="1">
        <w:r w:rsidRPr="00433EE1">
          <w:rPr>
            <w:rStyle w:val="Hyperlink"/>
            <w:rFonts w:ascii="Calibri Light" w:hAnsi="Calibri Light"/>
            <w:b/>
            <w:i/>
            <w:iCs/>
            <w:color w:val="auto"/>
            <w:sz w:val="22"/>
            <w:szCs w:val="22"/>
            <w:u w:val="none"/>
          </w:rPr>
          <w:t>Working together to safeguard children 2018</w:t>
        </w:r>
      </w:hyperlink>
    </w:p>
    <w:p w14:paraId="03E0EAA0" w14:textId="77777777" w:rsidR="00CF4AB0" w:rsidRPr="00433EE1" w:rsidRDefault="00CF4AB0" w:rsidP="00BD770C">
      <w:pPr>
        <w:pStyle w:val="Default"/>
        <w:numPr>
          <w:ilvl w:val="0"/>
          <w:numId w:val="3"/>
        </w:numPr>
        <w:jc w:val="both"/>
        <w:rPr>
          <w:rFonts w:ascii="Calibri Light" w:hAnsi="Calibri Light"/>
          <w:b/>
          <w:bCs/>
          <w:color w:val="auto"/>
          <w:sz w:val="22"/>
          <w:szCs w:val="22"/>
        </w:rPr>
      </w:pPr>
      <w:r w:rsidRPr="00E326E0">
        <w:rPr>
          <w:rFonts w:ascii="Calibri Light" w:hAnsi="Calibri Light"/>
          <w:color w:val="auto"/>
          <w:sz w:val="22"/>
          <w:szCs w:val="22"/>
        </w:rPr>
        <w:t xml:space="preserve">safeguarding procedures </w:t>
      </w:r>
      <w:proofErr w:type="gramStart"/>
      <w:r w:rsidRPr="00E326E0">
        <w:rPr>
          <w:rFonts w:ascii="Calibri Light" w:hAnsi="Calibri Light"/>
          <w:color w:val="auto"/>
          <w:sz w:val="22"/>
          <w:szCs w:val="22"/>
        </w:rPr>
        <w:t>take into account</w:t>
      </w:r>
      <w:proofErr w:type="gramEnd"/>
      <w:r w:rsidRPr="00E326E0">
        <w:rPr>
          <w:rFonts w:ascii="Calibri Light" w:hAnsi="Calibri Light"/>
          <w:color w:val="auto"/>
          <w:sz w:val="22"/>
          <w:szCs w:val="22"/>
        </w:rPr>
        <w:t xml:space="preserve"> local guidance including </w:t>
      </w:r>
      <w:hyperlink r:id="rId43" w:history="1">
        <w:r w:rsidRPr="00433EE1">
          <w:rPr>
            <w:rStyle w:val="Hyperlink"/>
            <w:rFonts w:ascii="Calibri Light" w:hAnsi="Calibri Light"/>
            <w:b/>
            <w:bCs/>
            <w:color w:val="auto"/>
            <w:sz w:val="22"/>
            <w:szCs w:val="22"/>
            <w:u w:val="none"/>
          </w:rPr>
          <w:t>Halton’s Levels of Need Framework</w:t>
        </w:r>
      </w:hyperlink>
    </w:p>
    <w:p w14:paraId="6695A51C" w14:textId="787A670A" w:rsidR="00CF4AB0" w:rsidRPr="00266A8B" w:rsidRDefault="006A20B8" w:rsidP="00BD770C">
      <w:pPr>
        <w:pStyle w:val="Default"/>
        <w:numPr>
          <w:ilvl w:val="0"/>
          <w:numId w:val="3"/>
        </w:numPr>
        <w:jc w:val="both"/>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1B643619" w14:textId="77777777" w:rsidR="006C601E" w:rsidRPr="006C601E" w:rsidRDefault="00CF4AB0" w:rsidP="006C601E">
      <w:pPr>
        <w:pStyle w:val="Default"/>
        <w:numPr>
          <w:ilvl w:val="0"/>
          <w:numId w:val="3"/>
        </w:numPr>
        <w:jc w:val="both"/>
        <w:rPr>
          <w:rFonts w:ascii="Calibri Light" w:hAnsi="Calibri Light"/>
          <w:color w:val="auto"/>
          <w:sz w:val="22"/>
          <w:szCs w:val="22"/>
        </w:rPr>
      </w:pPr>
      <w:r w:rsidRPr="006C601E">
        <w:rPr>
          <w:rFonts w:ascii="Calibri Light" w:hAnsi="Calibri Light"/>
          <w:color w:val="auto"/>
          <w:sz w:val="22"/>
          <w:szCs w:val="22"/>
        </w:rPr>
        <w:t>DSLs and all staff, volunteers and Governors are trained and updated regarding safeguarding regularly in compliance with</w:t>
      </w:r>
      <w:r w:rsidR="006C601E" w:rsidRPr="006C601E">
        <w:rPr>
          <w:rFonts w:ascii="Calibri Light" w:hAnsi="Calibri Light"/>
          <w:color w:val="auto"/>
          <w:sz w:val="22"/>
          <w:szCs w:val="22"/>
        </w:rPr>
        <w:t xml:space="preserve"> </w:t>
      </w:r>
      <w:hyperlink r:id="rId44" w:history="1">
        <w:r w:rsidR="006C601E" w:rsidRPr="00433EE1">
          <w:rPr>
            <w:rStyle w:val="Hyperlink"/>
            <w:rFonts w:ascii="Calibri Light" w:hAnsi="Calibri Light"/>
            <w:color w:val="auto"/>
            <w:sz w:val="22"/>
            <w:szCs w:val="22"/>
            <w:u w:val="none"/>
          </w:rPr>
          <w:t>Keeping Children Safe in Education 2023</w:t>
        </w:r>
      </w:hyperlink>
    </w:p>
    <w:p w14:paraId="6E7C1D38" w14:textId="18A9991C" w:rsidR="00CC7950" w:rsidRPr="00CC7950" w:rsidRDefault="00D42F26" w:rsidP="00D42F26">
      <w:pPr>
        <w:pStyle w:val="ListParagraph"/>
        <w:jc w:val="both"/>
        <w:rPr>
          <w:rFonts w:ascii="Calibri Light" w:hAnsi="Calibri Light"/>
          <w:sz w:val="22"/>
          <w:szCs w:val="22"/>
          <w:highlight w:val="yellow"/>
        </w:rPr>
      </w:pPr>
      <w:r>
        <w:rPr>
          <w:rFonts w:asciiTheme="majorHAnsi" w:hAnsiTheme="majorHAnsi" w:cstheme="majorHAnsi"/>
          <w:sz w:val="22"/>
          <w:szCs w:val="22"/>
        </w:rPr>
        <w:t>C</w:t>
      </w:r>
      <w:r w:rsidR="00CF4AB0" w:rsidRPr="00D42F26">
        <w:rPr>
          <w:rFonts w:asciiTheme="majorHAnsi" w:hAnsiTheme="majorHAnsi" w:cstheme="majorHAnsi"/>
          <w:sz w:val="22"/>
          <w:szCs w:val="22"/>
        </w:rPr>
        <w:t>h</w:t>
      </w:r>
      <w:r w:rsidR="00CF4AB0" w:rsidRPr="004119DB">
        <w:rPr>
          <w:rFonts w:asciiTheme="majorHAnsi" w:hAnsiTheme="majorHAnsi" w:cstheme="majorHAnsi"/>
          <w:sz w:val="22"/>
          <w:szCs w:val="22"/>
        </w:rPr>
        <w:t xml:space="preserve">ildren are safe online by ensuring that </w:t>
      </w:r>
      <w:r w:rsidR="004119DB" w:rsidRPr="004119DB">
        <w:rPr>
          <w:rFonts w:asciiTheme="majorHAnsi" w:hAnsiTheme="majorHAnsi" w:cstheme="majorHAnsi"/>
          <w:sz w:val="22"/>
          <w:szCs w:val="22"/>
        </w:rPr>
        <w:t xml:space="preserve">that the school has robust IT filtering and monitoring systems in place and should be informed in part, by the risk assessment required by the Prevent Duty </w:t>
      </w:r>
      <w:r w:rsidR="00663BD3" w:rsidRPr="004119DB">
        <w:rPr>
          <w:rFonts w:asciiTheme="majorHAnsi" w:hAnsiTheme="majorHAnsi" w:cstheme="majorHAnsi"/>
          <w:sz w:val="22"/>
          <w:szCs w:val="22"/>
        </w:rPr>
        <w:t>to</w:t>
      </w:r>
      <w:r w:rsidR="004119DB" w:rsidRPr="004119DB">
        <w:rPr>
          <w:rFonts w:asciiTheme="majorHAnsi" w:hAnsiTheme="majorHAnsi" w:cstheme="majorHAnsi"/>
          <w:sz w:val="22"/>
          <w:szCs w:val="22"/>
        </w:rPr>
        <w:t xml:space="preserve"> limit children’s exposure to online risks. </w:t>
      </w:r>
      <w:r w:rsidR="00CC7950">
        <w:rPr>
          <w:rFonts w:asciiTheme="majorHAnsi" w:hAnsiTheme="majorHAnsi" w:cstheme="majorHAnsi"/>
          <w:sz w:val="22"/>
          <w:szCs w:val="22"/>
        </w:rPr>
        <w:t xml:space="preserve">A member of the governing body is responsible for ensuring filtering and monitoring standards are being met </w:t>
      </w:r>
      <w:r>
        <w:rPr>
          <w:rFonts w:asciiTheme="majorHAnsi" w:hAnsiTheme="majorHAnsi" w:cstheme="majorHAnsi"/>
          <w:sz w:val="22"/>
          <w:szCs w:val="22"/>
        </w:rPr>
        <w:t>by Carly Irving</w:t>
      </w:r>
    </w:p>
    <w:p w14:paraId="2A79D9C4" w14:textId="6B0B887D" w:rsidR="00CF4AB0" w:rsidRPr="004119DB" w:rsidRDefault="00CC7950" w:rsidP="006C601E">
      <w:pPr>
        <w:pStyle w:val="ListParagraph"/>
        <w:numPr>
          <w:ilvl w:val="0"/>
          <w:numId w:val="3"/>
        </w:numPr>
        <w:jc w:val="both"/>
        <w:rPr>
          <w:rFonts w:ascii="Calibri Light" w:hAnsi="Calibri Light"/>
          <w:sz w:val="22"/>
          <w:szCs w:val="22"/>
        </w:rPr>
      </w:pPr>
      <w:r>
        <w:rPr>
          <w:rFonts w:asciiTheme="majorHAnsi" w:hAnsiTheme="majorHAnsi" w:cstheme="majorHAnsi"/>
          <w:sz w:val="22"/>
          <w:szCs w:val="22"/>
        </w:rPr>
        <w:t>they will</w:t>
      </w:r>
      <w:r w:rsidR="004119DB" w:rsidRPr="004119DB">
        <w:rPr>
          <w:rFonts w:asciiTheme="majorHAnsi" w:hAnsiTheme="majorHAnsi" w:cstheme="majorHAnsi"/>
          <w:sz w:val="22"/>
          <w:szCs w:val="22"/>
        </w:rPr>
        <w:t xml:space="preserve"> consider the number and age range </w:t>
      </w:r>
      <w:r w:rsidR="004119DB" w:rsidRPr="004119DB">
        <w:rPr>
          <w:rFonts w:asciiTheme="majorHAnsi" w:eastAsia="Calibri" w:hAnsiTheme="majorHAnsi" w:cstheme="majorHAnsi"/>
          <w:sz w:val="22"/>
          <w:szCs w:val="22"/>
        </w:rPr>
        <w:t>of children, those who are potentially at greater risk of harm and how often they access the IT system</w:t>
      </w:r>
      <w:r w:rsidR="00D42F26">
        <w:rPr>
          <w:rFonts w:asciiTheme="majorHAnsi" w:eastAsia="Calibri" w:hAnsiTheme="majorHAnsi" w:cstheme="majorHAnsi"/>
          <w:sz w:val="22"/>
          <w:szCs w:val="22"/>
        </w:rPr>
        <w:t>.</w:t>
      </w:r>
    </w:p>
    <w:p w14:paraId="1FA407C0" w14:textId="0B03800E" w:rsidR="00CF4AB0"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safeguarding is embedded within the curriculum</w:t>
      </w:r>
      <w:r w:rsidR="006A20B8" w:rsidRPr="00E326E0">
        <w:rPr>
          <w:rFonts w:ascii="Calibri Light" w:hAnsi="Calibri Light"/>
          <w:color w:val="auto"/>
          <w:sz w:val="22"/>
          <w:szCs w:val="22"/>
        </w:rPr>
        <w:t xml:space="preserve"> </w:t>
      </w:r>
    </w:p>
    <w:p w14:paraId="72CA1887" w14:textId="20C9F0A8" w:rsidR="00CF4AB0" w:rsidRPr="00E326E0" w:rsidRDefault="00C463BC"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 school p</w:t>
      </w:r>
      <w:r w:rsidR="00CF4AB0" w:rsidRPr="00E326E0">
        <w:rPr>
          <w:rFonts w:ascii="Calibri Light" w:hAnsi="Calibri Light"/>
          <w:color w:val="auto"/>
          <w:sz w:val="22"/>
          <w:szCs w:val="22"/>
        </w:rPr>
        <w:t xml:space="preserve">revent people who pose a risk of </w:t>
      </w:r>
      <w:r w:rsidRPr="00E326E0">
        <w:rPr>
          <w:rFonts w:ascii="Calibri Light" w:hAnsi="Calibri Light"/>
          <w:color w:val="auto"/>
          <w:sz w:val="22"/>
          <w:szCs w:val="22"/>
        </w:rPr>
        <w:t>harm from working with children by following safer recruitment practices</w:t>
      </w:r>
      <w:r w:rsidR="006A20B8" w:rsidRPr="00E326E0">
        <w:rPr>
          <w:rFonts w:ascii="Calibri Light" w:hAnsi="Calibri Light"/>
          <w:color w:val="auto"/>
          <w:sz w:val="22"/>
          <w:szCs w:val="22"/>
        </w:rPr>
        <w:t>, ensuring the Headteacher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w:t>
      </w:r>
      <w:r w:rsidR="003C11C9" w:rsidRPr="00E326E0">
        <w:rPr>
          <w:rFonts w:ascii="Calibri Light" w:hAnsi="Calibri Light"/>
          <w:color w:val="auto"/>
          <w:sz w:val="22"/>
          <w:szCs w:val="22"/>
        </w:rPr>
        <w:t>training.</w:t>
      </w:r>
    </w:p>
    <w:p w14:paraId="4E1BF3B2" w14:textId="5EB4459F" w:rsidR="00C463BC" w:rsidRPr="00E326E0" w:rsidRDefault="00CF4AB0"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teachers, </w:t>
      </w:r>
      <w:r w:rsidR="00D42F26">
        <w:rPr>
          <w:rFonts w:ascii="Calibri Light" w:hAnsi="Calibri Light"/>
          <w:color w:val="auto"/>
          <w:sz w:val="22"/>
          <w:szCs w:val="22"/>
        </w:rPr>
        <w:t xml:space="preserve">SLT, </w:t>
      </w:r>
      <w:r w:rsidR="00DC1408" w:rsidRPr="00D42F26">
        <w:rPr>
          <w:rFonts w:ascii="Calibri Light" w:hAnsi="Calibri Light"/>
          <w:color w:val="auto"/>
          <w:sz w:val="22"/>
          <w:szCs w:val="22"/>
        </w:rPr>
        <w:t>head</w:t>
      </w:r>
      <w:r w:rsidRPr="00D42F26">
        <w:rPr>
          <w:rFonts w:ascii="Calibri Light" w:hAnsi="Calibri Light"/>
          <w:color w:val="auto"/>
          <w:sz w:val="22"/>
          <w:szCs w:val="22"/>
        </w:rPr>
        <w:t>teacher</w:t>
      </w:r>
      <w:r w:rsidR="00D42F26">
        <w:rPr>
          <w:rFonts w:ascii="Calibri Light" w:hAnsi="Calibri Light"/>
          <w:color w:val="auto"/>
          <w:sz w:val="22"/>
          <w:szCs w:val="22"/>
        </w:rPr>
        <w:t xml:space="preserve">, </w:t>
      </w:r>
      <w:r w:rsidRPr="00E326E0">
        <w:rPr>
          <w:rFonts w:ascii="Calibri Light" w:hAnsi="Calibri Light"/>
          <w:color w:val="auto"/>
          <w:sz w:val="22"/>
          <w:szCs w:val="22"/>
        </w:rPr>
        <w:t>volunteers</w:t>
      </w:r>
      <w:r w:rsidR="00DC1408">
        <w:rPr>
          <w:rFonts w:ascii="Calibri Light" w:hAnsi="Calibri Light"/>
          <w:color w:val="auto"/>
          <w:sz w:val="22"/>
          <w:szCs w:val="22"/>
        </w:rPr>
        <w:t xml:space="preserve">, </w:t>
      </w:r>
      <w:proofErr w:type="gramStart"/>
      <w:r w:rsidR="00DC1408">
        <w:rPr>
          <w:rFonts w:ascii="Calibri Light" w:hAnsi="Calibri Light"/>
          <w:color w:val="auto"/>
          <w:sz w:val="22"/>
          <w:szCs w:val="22"/>
        </w:rPr>
        <w:t>governors</w:t>
      </w:r>
      <w:proofErr w:type="gramEnd"/>
      <w:r w:rsidRPr="00E326E0">
        <w:rPr>
          <w:rFonts w:ascii="Calibri Light" w:hAnsi="Calibri Light"/>
          <w:color w:val="auto"/>
          <w:sz w:val="22"/>
          <w:szCs w:val="22"/>
        </w:rPr>
        <w:t xml:space="preserve"> and other staff</w:t>
      </w:r>
      <w:r w:rsidR="006A20B8" w:rsidRPr="00E326E0">
        <w:rPr>
          <w:rFonts w:ascii="Calibri Light" w:hAnsi="Calibri Light"/>
          <w:color w:val="auto"/>
          <w:sz w:val="22"/>
          <w:szCs w:val="22"/>
        </w:rPr>
        <w:t>,</w:t>
      </w:r>
      <w:r w:rsidRPr="00E326E0">
        <w:rPr>
          <w:rFonts w:ascii="Calibri Light" w:hAnsi="Calibri Light"/>
          <w:color w:val="auto"/>
          <w:sz w:val="22"/>
          <w:szCs w:val="22"/>
        </w:rPr>
        <w:t xml:space="preserve"> including supply staff</w:t>
      </w:r>
      <w:r w:rsidR="006A20B8" w:rsidRPr="00E326E0">
        <w:rPr>
          <w:rFonts w:ascii="Calibri Light" w:hAnsi="Calibri Light"/>
          <w:color w:val="auto"/>
          <w:sz w:val="22"/>
          <w:szCs w:val="22"/>
        </w:rPr>
        <w:t>,</w:t>
      </w:r>
      <w:r w:rsidR="00C463BC" w:rsidRPr="00E326E0">
        <w:rPr>
          <w:rFonts w:ascii="Calibri Light" w:hAnsi="Calibri Light"/>
          <w:color w:val="auto"/>
          <w:sz w:val="22"/>
          <w:szCs w:val="22"/>
        </w:rPr>
        <w:t xml:space="preserve"> that may meet the harm threshold, </w:t>
      </w:r>
    </w:p>
    <w:p w14:paraId="2160C8DC" w14:textId="0127201F" w:rsidR="00CF4AB0" w:rsidRPr="00E326E0" w:rsidRDefault="00C463BC"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1DD87A4A" w:rsidR="00CF4AB0" w:rsidRPr="00E326E0" w:rsidRDefault="00CF4AB0"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lastRenderedPageBreak/>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disabilities and special educational needs </w:t>
      </w:r>
      <w:r w:rsidR="00D42F26">
        <w:rPr>
          <w:rFonts w:ascii="Calibri Light" w:hAnsi="Calibri Light"/>
          <w:color w:val="auto"/>
          <w:sz w:val="22"/>
          <w:szCs w:val="22"/>
        </w:rPr>
        <w:t>including social media and WhatsApp issues outside of the setting</w:t>
      </w:r>
      <w:r w:rsidRPr="00E326E0">
        <w:rPr>
          <w:rFonts w:ascii="Calibri Light" w:hAnsi="Calibri Light"/>
          <w:color w:val="auto"/>
          <w:sz w:val="22"/>
          <w:szCs w:val="22"/>
        </w:rPr>
        <w:t xml:space="preserve"> </w:t>
      </w:r>
    </w:p>
    <w:p w14:paraId="25BF7EF1" w14:textId="7B5389B8" w:rsidR="00CF4AB0" w:rsidRPr="00E326E0" w:rsidRDefault="00CF4AB0"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77777777" w:rsidR="00CF4AB0" w:rsidRPr="00E326E0" w:rsidRDefault="00C463BC" w:rsidP="00F20434">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14:paraId="40B6D323" w14:textId="77777777" w:rsidR="00CF4AB0" w:rsidRPr="00266A8B" w:rsidRDefault="00CF4AB0" w:rsidP="00F20434">
      <w:pPr>
        <w:pStyle w:val="ListParagraph"/>
        <w:numPr>
          <w:ilvl w:val="0"/>
          <w:numId w:val="3"/>
        </w:numPr>
        <w:contextualSpacing/>
        <w:jc w:val="both"/>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F20434">
      <w:pPr>
        <w:pStyle w:val="ListParagraph"/>
        <w:numPr>
          <w:ilvl w:val="0"/>
          <w:numId w:val="3"/>
        </w:numPr>
        <w:jc w:val="both"/>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7777777" w:rsidR="00211C15" w:rsidRPr="00E326E0" w:rsidRDefault="00211C15" w:rsidP="00F20434">
      <w:pPr>
        <w:jc w:val="both"/>
        <w:rPr>
          <w:rFonts w:ascii="Calibri Light" w:hAnsi="Calibri Light" w:cs="Arial"/>
        </w:rPr>
      </w:pPr>
      <w:r w:rsidRPr="00E326E0">
        <w:rPr>
          <w:rFonts w:ascii="Calibri Light" w:hAnsi="Calibri Light" w:cs="Arial"/>
        </w:rPr>
        <w:t xml:space="preserve">Be fully familiar with the role of the DSL as detailed in Keeping </w:t>
      </w:r>
      <w:r w:rsidR="006A20B8" w:rsidRPr="00E326E0">
        <w:rPr>
          <w:rFonts w:ascii="Calibri Light" w:hAnsi="Calibri Light" w:cs="Arial"/>
        </w:rPr>
        <w:t>Children Safe in Education 202</w:t>
      </w:r>
      <w:r w:rsidR="00824E7D">
        <w:rPr>
          <w:rFonts w:ascii="Calibri Light" w:hAnsi="Calibri Light" w:cs="Arial"/>
        </w:rPr>
        <w:t>3</w:t>
      </w:r>
      <w:r w:rsidR="006A20B8" w:rsidRPr="00E326E0">
        <w:rPr>
          <w:rFonts w:ascii="Calibri Light" w:hAnsi="Calibri Light" w:cs="Arial"/>
        </w:rPr>
        <w:t>’s</w:t>
      </w:r>
      <w:r w:rsidRPr="00E326E0">
        <w:rPr>
          <w:rFonts w:ascii="Calibri Light" w:hAnsi="Calibri Light" w:cs="Arial"/>
        </w:rPr>
        <w:t xml:space="preserve"> Annex C and adhere to this role.  </w:t>
      </w:r>
    </w:p>
    <w:p w14:paraId="7376BF30" w14:textId="1A1CF5A0" w:rsidR="00211C15" w:rsidRPr="00712AD3" w:rsidRDefault="00211C15" w:rsidP="00F20434">
      <w:pPr>
        <w:jc w:val="both"/>
        <w:rPr>
          <w:rFonts w:asciiTheme="majorHAnsi" w:hAnsiTheme="majorHAnsi" w:cstheme="majorHAnsi"/>
        </w:rPr>
      </w:pPr>
      <w:r w:rsidRPr="004119DB">
        <w:rPr>
          <w:rFonts w:asciiTheme="majorHAnsi" w:hAnsiTheme="majorHAnsi" w:cstheme="majorHAnsi"/>
        </w:rPr>
        <w:t xml:space="preserve">The designated safeguarding lead will take </w:t>
      </w:r>
      <w:r w:rsidRPr="004119DB">
        <w:rPr>
          <w:rFonts w:asciiTheme="majorHAnsi" w:hAnsiTheme="majorHAnsi" w:cstheme="majorHAnsi"/>
          <w:b/>
          <w:bCs/>
        </w:rPr>
        <w:t xml:space="preserve">lead responsibility </w:t>
      </w:r>
      <w:r w:rsidRPr="004119DB">
        <w:rPr>
          <w:rFonts w:asciiTheme="majorHAnsi" w:hAnsiTheme="majorHAnsi" w:cstheme="majorHAnsi"/>
        </w:rPr>
        <w:t xml:space="preserve">child protection </w:t>
      </w:r>
      <w:r w:rsidR="004119DB" w:rsidRPr="004119DB">
        <w:rPr>
          <w:rFonts w:asciiTheme="majorHAnsi" w:hAnsiTheme="majorHAnsi" w:cstheme="majorHAnsi"/>
        </w:rPr>
        <w:t xml:space="preserve">and wider </w:t>
      </w:r>
      <w:r w:rsidR="004119DB" w:rsidRPr="00712AD3">
        <w:rPr>
          <w:rFonts w:asciiTheme="majorHAnsi" w:hAnsiTheme="majorHAnsi" w:cstheme="majorHAnsi"/>
        </w:rPr>
        <w:t>safeguarding (including online safety and understanding the filtering and monitoring systems which are in place</w:t>
      </w:r>
      <w:r w:rsidR="00733428" w:rsidRPr="00712AD3">
        <w:rPr>
          <w:rFonts w:asciiTheme="majorHAnsi" w:hAnsiTheme="majorHAnsi" w:cstheme="majorHAnsi"/>
        </w:rPr>
        <w:t>).</w:t>
      </w:r>
      <w:r w:rsidRPr="004119DB">
        <w:rPr>
          <w:rFonts w:asciiTheme="majorHAnsi" w:hAnsiTheme="majorHAnsi" w:cstheme="majorHAnsi"/>
        </w:rPr>
        <w:t xml:space="preserve"> This is explicit in their job description. The DSL </w:t>
      </w:r>
      <w:r w:rsidRPr="00712AD3">
        <w:rPr>
          <w:rFonts w:asciiTheme="majorHAnsi" w:hAnsiTheme="majorHAnsi" w:cstheme="majorHAnsi"/>
        </w:rPr>
        <w:t xml:space="preserve">at </w:t>
      </w:r>
      <w:r w:rsidR="00712AD3" w:rsidRPr="00712AD3">
        <w:rPr>
          <w:rFonts w:asciiTheme="majorHAnsi" w:hAnsiTheme="majorHAnsi" w:cstheme="majorHAnsi"/>
        </w:rPr>
        <w:t>Dave Paton</w:t>
      </w:r>
      <w:r w:rsidRPr="00712AD3">
        <w:rPr>
          <w:rFonts w:asciiTheme="majorHAnsi" w:hAnsiTheme="majorHAnsi" w:cstheme="majorHAnsi"/>
        </w:rPr>
        <w:t xml:space="preserve"> has</w:t>
      </w:r>
      <w:r w:rsidRPr="004119DB">
        <w:rPr>
          <w:rFonts w:asciiTheme="majorHAnsi" w:hAnsiTheme="majorHAnsi" w:cstheme="majorHAnsi"/>
        </w:rPr>
        <w:t xml:space="preserve"> the appropriate status and authority to carry out the duties of the post</w:t>
      </w:r>
      <w:r w:rsidRPr="00E326E0">
        <w:rPr>
          <w:rFonts w:ascii="Calibri Light" w:hAnsi="Calibri Light"/>
        </w:rPr>
        <w:t xml:space="preserve">. </w:t>
      </w:r>
    </w:p>
    <w:p w14:paraId="2D91795E" w14:textId="30FBA3C7" w:rsidR="00211C15" w:rsidRPr="00E326E0" w:rsidRDefault="00211C15" w:rsidP="00F20434">
      <w:pPr>
        <w:jc w:val="both"/>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712AD3">
        <w:rPr>
          <w:rFonts w:ascii="Calibri Light" w:hAnsi="Calibri Light"/>
        </w:rPr>
        <w:t xml:space="preserve">Lunt’s Heath </w:t>
      </w:r>
      <w:r w:rsidRPr="00E326E0">
        <w:rPr>
          <w:rFonts w:ascii="Calibri Light" w:hAnsi="Calibri Light"/>
        </w:rPr>
        <w:t xml:space="preserve">ensure that they are given the additional time, funding, training, resources and support they need to carry out the role effectively. </w:t>
      </w:r>
    </w:p>
    <w:p w14:paraId="40E9D866" w14:textId="2597487C" w:rsidR="00211C15" w:rsidRPr="00E326E0" w:rsidRDefault="00211C15" w:rsidP="00F20434">
      <w:pPr>
        <w:jc w:val="both"/>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F20434">
      <w:pPr>
        <w:numPr>
          <w:ilvl w:val="0"/>
          <w:numId w:val="3"/>
        </w:numPr>
        <w:spacing w:after="0" w:line="240" w:lineRule="auto"/>
        <w:jc w:val="both"/>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 xml:space="preserve">manage referrals to </w:t>
      </w:r>
      <w:proofErr w:type="spellStart"/>
      <w:r w:rsidRPr="00E326E0">
        <w:rPr>
          <w:rFonts w:ascii="Calibri Light" w:hAnsi="Calibri Light" w:cs="Arial"/>
        </w:rPr>
        <w:t>iCART</w:t>
      </w:r>
      <w:proofErr w:type="spellEnd"/>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F20434">
      <w:pPr>
        <w:numPr>
          <w:ilvl w:val="0"/>
          <w:numId w:val="3"/>
        </w:numPr>
        <w:spacing w:after="0" w:line="240" w:lineRule="auto"/>
        <w:jc w:val="both"/>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 xml:space="preserve">work together with other agencies </w:t>
      </w:r>
      <w:proofErr w:type="gramStart"/>
      <w:r w:rsidRPr="00E326E0">
        <w:rPr>
          <w:rFonts w:ascii="Calibri Light" w:hAnsi="Calibri Light" w:cs="Arial"/>
        </w:rPr>
        <w:t>in order to</w:t>
      </w:r>
      <w:proofErr w:type="gramEnd"/>
      <w:r w:rsidRPr="00E326E0">
        <w:rPr>
          <w:rFonts w:ascii="Calibri Light" w:hAnsi="Calibri Light" w:cs="Arial"/>
        </w:rPr>
        <w:t xml:space="preserve"> improve outcomes for children, </w:t>
      </w:r>
    </w:p>
    <w:p w14:paraId="5A8ADB01" w14:textId="7B9269B8" w:rsidR="00211C15" w:rsidRPr="00266A8B" w:rsidRDefault="00211C15" w:rsidP="00F20434">
      <w:pPr>
        <w:numPr>
          <w:ilvl w:val="0"/>
          <w:numId w:val="3"/>
        </w:numPr>
        <w:spacing w:after="0" w:line="240" w:lineRule="auto"/>
        <w:jc w:val="both"/>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777777" w:rsidR="00211C15" w:rsidRPr="00433EE1" w:rsidRDefault="00211C15" w:rsidP="00F20434">
      <w:pPr>
        <w:pStyle w:val="NoSpacing"/>
        <w:numPr>
          <w:ilvl w:val="0"/>
          <w:numId w:val="3"/>
        </w:numPr>
      </w:pPr>
      <w:r w:rsidRPr="00F20434">
        <w:rPr>
          <w:rFonts w:ascii="Calibri Light" w:hAnsi="Calibri Light" w:cs="Calibri Light"/>
        </w:rPr>
        <w:t>undertake Prevent awareness training</w:t>
      </w:r>
      <w:r w:rsidR="00F74848" w:rsidRPr="00F20434">
        <w:rPr>
          <w:rFonts w:ascii="Calibri Light" w:hAnsi="Calibri Light" w:cs="Calibri Light"/>
        </w:rPr>
        <w:t xml:space="preserve"> - </w:t>
      </w:r>
      <w:hyperlink r:id="rId45" w:history="1">
        <w:r w:rsidR="00F74848" w:rsidRPr="00433EE1">
          <w:rPr>
            <w:rStyle w:val="Hyperlink"/>
            <w:rFonts w:ascii="Calibri Light" w:hAnsi="Calibri Light" w:cs="Arial"/>
            <w:color w:val="auto"/>
          </w:rPr>
          <w:t>https://www.elearning.prevent.homeoffice.gov.uk/prevent_referrals/01-welcome.html</w:t>
        </w:r>
      </w:hyperlink>
      <w:r w:rsidR="00F74848" w:rsidRPr="00433EE1">
        <w:t xml:space="preserve"> </w:t>
      </w:r>
    </w:p>
    <w:p w14:paraId="5C577180" w14:textId="77777777" w:rsidR="00211C15" w:rsidRPr="00E326E0" w:rsidRDefault="00211C15" w:rsidP="00F20434">
      <w:pPr>
        <w:numPr>
          <w:ilvl w:val="0"/>
          <w:numId w:val="3"/>
        </w:numPr>
        <w:spacing w:after="0" w:line="240" w:lineRule="auto"/>
        <w:jc w:val="both"/>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lastRenderedPageBreak/>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maintain, </w:t>
      </w:r>
      <w:proofErr w:type="gramStart"/>
      <w:r w:rsidRPr="00E326E0">
        <w:rPr>
          <w:rFonts w:ascii="Calibri Light" w:hAnsi="Calibri Light" w:cs="Arial"/>
        </w:rPr>
        <w:t>update</w:t>
      </w:r>
      <w:proofErr w:type="gramEnd"/>
      <w:r w:rsidRPr="00E326E0">
        <w:rPr>
          <w:rFonts w:ascii="Calibri Light" w:hAnsi="Calibri Light" w:cs="Arial"/>
        </w:rPr>
        <w:t xml:space="preserve"> and amend the school's safeguarding portfolio </w:t>
      </w:r>
      <w:r w:rsidR="003C11C9" w:rsidRPr="00E326E0">
        <w:rPr>
          <w:rFonts w:ascii="Calibri Light" w:hAnsi="Calibri Light" w:cs="Arial"/>
        </w:rPr>
        <w:t>regularly.</w:t>
      </w:r>
    </w:p>
    <w:p w14:paraId="7E64CC8C" w14:textId="10B77C16"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2940BE4F" w:rsidR="00211C15" w:rsidRPr="009F10E6" w:rsidRDefault="00211C15" w:rsidP="009F10E6">
      <w:pPr>
        <w:numPr>
          <w:ilvl w:val="0"/>
          <w:numId w:val="3"/>
        </w:numPr>
        <w:spacing w:after="0" w:line="240" w:lineRule="auto"/>
        <w:jc w:val="both"/>
        <w:rPr>
          <w:rFonts w:ascii="Calibri Light" w:hAnsi="Calibri Light" w:cs="Arial"/>
        </w:rPr>
      </w:pPr>
      <w:r w:rsidRPr="009F10E6">
        <w:rPr>
          <w:rFonts w:ascii="Calibri Light" w:hAnsi="Calibri Light" w:cs="Arial"/>
        </w:rPr>
        <w:t xml:space="preserve">be provided with appropriate support and supervision in order to carry out the role safely and </w:t>
      </w:r>
      <w:proofErr w:type="gramStart"/>
      <w:r w:rsidRPr="009F10E6">
        <w:rPr>
          <w:rFonts w:ascii="Calibri Light" w:hAnsi="Calibri Light" w:cs="Arial"/>
        </w:rPr>
        <w:t>effectively</w:t>
      </w:r>
      <w:proofErr w:type="gramEnd"/>
      <w:r w:rsidR="00B43792" w:rsidRPr="009F10E6">
        <w:rPr>
          <w:rFonts w:ascii="Calibri Light" w:hAnsi="Calibri Light" w:cs="Arial"/>
        </w:rPr>
        <w:t xml:space="preserve"> </w:t>
      </w:r>
    </w:p>
    <w:p w14:paraId="76F79D0C" w14:textId="6B4EDFA5"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BD770C">
      <w:pPr>
        <w:numPr>
          <w:ilvl w:val="0"/>
          <w:numId w:val="3"/>
        </w:numPr>
        <w:spacing w:after="0" w:line="240" w:lineRule="auto"/>
        <w:jc w:val="both"/>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Pr="00E326E0" w:rsidRDefault="000B24ED" w:rsidP="00BD770C">
      <w:pPr>
        <w:pStyle w:val="Default"/>
        <w:numPr>
          <w:ilvl w:val="0"/>
          <w:numId w:val="3"/>
        </w:numPr>
        <w:jc w:val="both"/>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733F8874" w14:textId="77777777" w:rsidR="00211C15" w:rsidRPr="00E326E0" w:rsidRDefault="00211C15" w:rsidP="00BD770C">
      <w:pPr>
        <w:numPr>
          <w:ilvl w:val="0"/>
          <w:numId w:val="3"/>
        </w:numPr>
        <w:spacing w:after="0" w:line="240" w:lineRule="auto"/>
        <w:jc w:val="both"/>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6762CC5D" w14:textId="77777777" w:rsidR="00CF4AB0" w:rsidRPr="00E326E0" w:rsidRDefault="00E631EF" w:rsidP="008741EE">
      <w:pPr>
        <w:spacing w:after="0" w:line="240" w:lineRule="auto"/>
        <w:ind w:left="720"/>
        <w:jc w:val="both"/>
        <w:rPr>
          <w:rFonts w:ascii="Calibri Light" w:hAnsi="Calibri Light" w:cs="Arial"/>
        </w:rPr>
      </w:pPr>
      <w:r w:rsidRPr="00E326E0">
        <w:rPr>
          <w:rFonts w:ascii="Calibri Light" w:hAnsi="Calibri Light" w:cs="Arial"/>
        </w:rPr>
        <w:t xml:space="preserve"> </w:t>
      </w:r>
    </w:p>
    <w:p w14:paraId="5447004C" w14:textId="77777777" w:rsidR="00B43792" w:rsidRPr="00E326E0" w:rsidRDefault="00B43792" w:rsidP="008741EE">
      <w:pPr>
        <w:jc w:val="both"/>
        <w:rPr>
          <w:rFonts w:ascii="Calibri Light" w:hAnsi="Calibri Light"/>
        </w:rPr>
      </w:pPr>
    </w:p>
    <w:p w14:paraId="42E34EC2" w14:textId="77777777" w:rsidR="004923E0" w:rsidRPr="000E326C" w:rsidRDefault="004923E0" w:rsidP="00F20434">
      <w:pPr>
        <w:pStyle w:val="Heading2"/>
        <w:jc w:val="both"/>
        <w:rPr>
          <w:rFonts w:ascii="Calibri Light" w:hAnsi="Calibri Light"/>
          <w:sz w:val="22"/>
          <w:szCs w:val="22"/>
        </w:rPr>
      </w:pPr>
      <w:bookmarkStart w:id="6" w:name="_Toc144281341"/>
      <w:r w:rsidRPr="000E326C">
        <w:rPr>
          <w:rFonts w:ascii="Calibri Light" w:hAnsi="Calibri Light"/>
          <w:sz w:val="22"/>
          <w:szCs w:val="22"/>
        </w:rPr>
        <w:t xml:space="preserve">Safeguarding </w:t>
      </w:r>
      <w:r w:rsidR="00F74848" w:rsidRPr="000E326C">
        <w:rPr>
          <w:rFonts w:ascii="Calibri Light" w:hAnsi="Calibri Light"/>
          <w:sz w:val="22"/>
          <w:szCs w:val="22"/>
        </w:rPr>
        <w:t>C</w:t>
      </w:r>
      <w:r w:rsidRPr="000E326C">
        <w:rPr>
          <w:rFonts w:ascii="Calibri Light" w:hAnsi="Calibri Light"/>
          <w:sz w:val="22"/>
          <w:szCs w:val="22"/>
        </w:rPr>
        <w:t xml:space="preserve">hildren </w:t>
      </w:r>
      <w:r w:rsidR="00804523" w:rsidRPr="000E326C">
        <w:rPr>
          <w:rFonts w:ascii="Calibri Light" w:hAnsi="Calibri Light"/>
          <w:sz w:val="22"/>
          <w:szCs w:val="22"/>
        </w:rPr>
        <w:t>&amp; Early Help</w:t>
      </w:r>
      <w:bookmarkEnd w:id="6"/>
    </w:p>
    <w:p w14:paraId="25513894" w14:textId="77777777" w:rsidR="00266A8B" w:rsidRDefault="00266A8B" w:rsidP="00F20434">
      <w:pPr>
        <w:pStyle w:val="NoSpacing"/>
        <w:jc w:val="both"/>
        <w:rPr>
          <w:highlight w:val="yellow"/>
        </w:rPr>
      </w:pPr>
    </w:p>
    <w:p w14:paraId="37F43FE9" w14:textId="29CB6D0B" w:rsidR="00804523" w:rsidRPr="00266A8B" w:rsidRDefault="00712AD3" w:rsidP="00F20434">
      <w:pPr>
        <w:pStyle w:val="NoSpacing"/>
        <w:jc w:val="both"/>
        <w:rPr>
          <w:rFonts w:asciiTheme="majorHAnsi" w:hAnsiTheme="majorHAnsi" w:cstheme="majorHAnsi"/>
        </w:rPr>
      </w:pPr>
      <w:r>
        <w:rPr>
          <w:rFonts w:asciiTheme="majorHAnsi" w:hAnsiTheme="majorHAnsi" w:cstheme="majorHAnsi"/>
        </w:rPr>
        <w:t>Lunt’s Heath</w:t>
      </w:r>
      <w:r w:rsidR="00804523" w:rsidRPr="00266A8B">
        <w:rPr>
          <w:rFonts w:asciiTheme="majorHAnsi" w:hAnsiTheme="majorHAnsi" w:cstheme="majorHAnsi"/>
        </w:rPr>
        <w:t xml:space="preserve"> is committed to providing our families with the right help at the right time. Any child may benefit from early help, but </w:t>
      </w:r>
      <w:r w:rsidR="00804523" w:rsidRPr="00266A8B">
        <w:rPr>
          <w:rFonts w:asciiTheme="majorHAnsi" w:hAnsiTheme="majorHAnsi" w:cstheme="majorHAnsi"/>
          <w:b/>
        </w:rPr>
        <w:t>ALL</w:t>
      </w:r>
      <w:r w:rsidR="00804523" w:rsidRPr="00266A8B">
        <w:rPr>
          <w:rFonts w:asciiTheme="majorHAnsi" w:hAnsiTheme="majorHAnsi" w:cstheme="majorHAnsi"/>
        </w:rPr>
        <w:t xml:space="preserve"> school staff should be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F20434">
      <w:pPr>
        <w:pStyle w:val="NoSpacing"/>
        <w:jc w:val="both"/>
        <w:rPr>
          <w:rFonts w:asciiTheme="majorHAnsi" w:hAnsiTheme="majorHAnsi" w:cstheme="majorHAnsi"/>
        </w:rPr>
      </w:pPr>
    </w:p>
    <w:p w14:paraId="549514D2" w14:textId="0296204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proofErr w:type="gramStart"/>
      <w:r w:rsidRPr="00266A8B">
        <w:rPr>
          <w:rFonts w:asciiTheme="majorHAnsi" w:hAnsiTheme="majorHAnsi" w:cstheme="majorHAnsi"/>
        </w:rPr>
        <w:t>whether or not</w:t>
      </w:r>
      <w:proofErr w:type="gramEnd"/>
      <w:r w:rsidRPr="00266A8B">
        <w:rPr>
          <w:rFonts w:asciiTheme="majorHAnsi" w:hAnsiTheme="majorHAnsi" w:cstheme="majorHAnsi"/>
        </w:rPr>
        <w:t xml:space="preserve">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7669DC27" w14:textId="484961BE"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r w:rsidRPr="00266A8B">
        <w:rPr>
          <w:rFonts w:asciiTheme="majorHAnsi" w:hAnsiTheme="majorHAnsi" w:cstheme="majorHAnsi"/>
        </w:rPr>
        <w:t xml:space="preserve"> </w:t>
      </w:r>
    </w:p>
    <w:p w14:paraId="562FBE13" w14:textId="678E6EDA"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w:t>
      </w:r>
      <w:proofErr w:type="gramStart"/>
      <w:r w:rsidRPr="00266A8B">
        <w:rPr>
          <w:rFonts w:asciiTheme="majorHAnsi" w:hAnsiTheme="majorHAnsi" w:cstheme="majorHAnsi"/>
        </w:rPr>
        <w:t>sex</w:t>
      </w:r>
      <w:proofErr w:type="gramEnd"/>
      <w:r w:rsidRPr="00266A8B">
        <w:rPr>
          <w:rFonts w:asciiTheme="majorHAnsi" w:hAnsiTheme="majorHAnsi" w:cstheme="majorHAnsi"/>
        </w:rPr>
        <w:t xml:space="preserve"> or sexual </w:t>
      </w:r>
      <w:r w:rsidR="00BD16C2" w:rsidRPr="00266A8B">
        <w:rPr>
          <w:rFonts w:asciiTheme="majorHAnsi" w:hAnsiTheme="majorHAnsi" w:cstheme="majorHAnsi"/>
        </w:rPr>
        <w:t>orientation.</w:t>
      </w:r>
    </w:p>
    <w:p w14:paraId="7418FF84" w14:textId="667F969E"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7E0F6250" w14:textId="79D1210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frequently missing/goes missing from care or from </w:t>
      </w:r>
      <w:r w:rsidR="00BD16C2" w:rsidRPr="00266A8B">
        <w:rPr>
          <w:rFonts w:asciiTheme="majorHAnsi" w:hAnsiTheme="majorHAnsi" w:cstheme="majorHAnsi"/>
        </w:rPr>
        <w:t>home.</w:t>
      </w:r>
      <w:r w:rsidRPr="00266A8B">
        <w:rPr>
          <w:rFonts w:asciiTheme="majorHAnsi" w:hAnsiTheme="majorHAnsi" w:cstheme="majorHAnsi"/>
        </w:rPr>
        <w:t xml:space="preserve"> </w:t>
      </w:r>
    </w:p>
    <w:p w14:paraId="2F3B8A14" w14:textId="12C0171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misusing drugs or alcohol </w:t>
      </w:r>
      <w:r w:rsidR="00BD16C2" w:rsidRPr="00266A8B">
        <w:rPr>
          <w:rFonts w:asciiTheme="majorHAnsi" w:hAnsiTheme="majorHAnsi" w:cstheme="majorHAnsi"/>
        </w:rPr>
        <w:t>themselves.</w:t>
      </w:r>
      <w:r w:rsidRPr="00266A8B">
        <w:rPr>
          <w:rFonts w:asciiTheme="majorHAnsi" w:hAnsiTheme="majorHAnsi" w:cstheme="majorHAnsi"/>
        </w:rPr>
        <w:t xml:space="preserve"> </w:t>
      </w:r>
    </w:p>
    <w:p w14:paraId="1A2CF437" w14:textId="6AD0310C" w:rsidR="00804523"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w:t>
      </w:r>
      <w:proofErr w:type="gramStart"/>
      <w:r w:rsidR="00804523" w:rsidRPr="00266A8B">
        <w:rPr>
          <w:rFonts w:asciiTheme="majorHAnsi" w:hAnsiTheme="majorHAnsi" w:cstheme="majorHAnsi"/>
        </w:rPr>
        <w:t>trafficking</w:t>
      </w:r>
      <w:proofErr w:type="gramEnd"/>
      <w:r w:rsidR="00804523" w:rsidRPr="00266A8B">
        <w:rPr>
          <w:rFonts w:asciiTheme="majorHAnsi" w:hAnsiTheme="majorHAnsi" w:cstheme="majorHAnsi"/>
        </w:rPr>
        <w:t xml:space="preserve"> or </w:t>
      </w:r>
      <w:r w:rsidR="00BD16C2" w:rsidRPr="00266A8B">
        <w:rPr>
          <w:rFonts w:asciiTheme="majorHAnsi" w:hAnsiTheme="majorHAnsi" w:cstheme="majorHAnsi"/>
        </w:rPr>
        <w:t>exploitation.</w:t>
      </w:r>
      <w:r w:rsidR="00804523" w:rsidRPr="00266A8B">
        <w:rPr>
          <w:rFonts w:asciiTheme="majorHAnsi" w:hAnsiTheme="majorHAnsi" w:cstheme="majorHAnsi"/>
        </w:rPr>
        <w:t xml:space="preserve"> </w:t>
      </w:r>
    </w:p>
    <w:p w14:paraId="49A19861" w14:textId="3EFE62A2"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575F9622" w14:textId="5CB5474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lastRenderedPageBreak/>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1D3BC3">
      <w:pPr>
        <w:pStyle w:val="NoSpacing"/>
        <w:numPr>
          <w:ilvl w:val="0"/>
          <w:numId w:val="27"/>
        </w:numPr>
        <w:jc w:val="both"/>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F20434">
      <w:pPr>
        <w:pStyle w:val="NoSpacing"/>
        <w:ind w:left="720"/>
        <w:jc w:val="both"/>
        <w:rPr>
          <w:rFonts w:asciiTheme="majorHAnsi" w:hAnsiTheme="majorHAnsi" w:cstheme="majorHAnsi"/>
        </w:rPr>
      </w:pPr>
    </w:p>
    <w:p w14:paraId="37B0EFA3" w14:textId="77777777" w:rsidR="00804523" w:rsidRPr="00E326E0" w:rsidRDefault="00804523" w:rsidP="00F20434">
      <w:pPr>
        <w:jc w:val="both"/>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20434">
      <w:pPr>
        <w:numPr>
          <w:ilvl w:val="0"/>
          <w:numId w:val="6"/>
        </w:numPr>
        <w:spacing w:line="240" w:lineRule="auto"/>
        <w:jc w:val="both"/>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14:paraId="27F325C2" w14:textId="77777777" w:rsidR="000B0B2F" w:rsidRPr="000B0B2F" w:rsidRDefault="001D3BC3" w:rsidP="001D3BC3">
      <w:pPr>
        <w:widowControl w:val="0"/>
        <w:numPr>
          <w:ilvl w:val="0"/>
          <w:numId w:val="6"/>
        </w:numPr>
        <w:tabs>
          <w:tab w:val="num" w:pos="720"/>
        </w:tabs>
        <w:overflowPunct w:val="0"/>
        <w:autoSpaceDE w:val="0"/>
        <w:autoSpaceDN w:val="0"/>
        <w:adjustRightInd w:val="0"/>
        <w:spacing w:after="120" w:line="288" w:lineRule="auto"/>
        <w:ind w:hanging="357"/>
        <w:jc w:val="both"/>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7"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7"/>
    </w:p>
    <w:p w14:paraId="35FC3887" w14:textId="0417E24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1D3BC3">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1108CBC6" w:rsidR="000B0B2F" w:rsidRPr="001D3BC3" w:rsidRDefault="001D3BC3" w:rsidP="001D3BC3">
      <w:pPr>
        <w:pStyle w:val="ListParagraph"/>
        <w:widowControl w:val="0"/>
        <w:numPr>
          <w:ilvl w:val="0"/>
          <w:numId w:val="37"/>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712AD3">
        <w:rPr>
          <w:rFonts w:ascii="Calibri Light" w:hAnsi="Calibri Light" w:cs="Calibri Light"/>
          <w:sz w:val="22"/>
          <w:szCs w:val="22"/>
        </w:rPr>
        <w:t xml:space="preserve">At </w:t>
      </w:r>
      <w:r w:rsidR="00712AD3" w:rsidRPr="00712AD3">
        <w:rPr>
          <w:rFonts w:ascii="Calibri Light" w:hAnsi="Calibri Light" w:cs="Calibri Light"/>
          <w:sz w:val="22"/>
          <w:szCs w:val="22"/>
        </w:rPr>
        <w:t>Lunt’s Heath,</w:t>
      </w:r>
      <w:r w:rsidRPr="00712AD3">
        <w:rPr>
          <w:rFonts w:ascii="Calibri Light" w:hAnsi="Calibri Light" w:cs="Calibri Light"/>
          <w:sz w:val="22"/>
          <w:szCs w:val="22"/>
        </w:rPr>
        <w:t xml:space="preserve"> a</w:t>
      </w:r>
      <w:r w:rsidR="000B0B2F" w:rsidRPr="00712AD3">
        <w:rPr>
          <w:rFonts w:ascii="Calibri Light" w:hAnsi="Calibri Light" w:cs="Calibri Light"/>
          <w:sz w:val="22"/>
          <w:szCs w:val="22"/>
        </w:rPr>
        <w:t>ny</w:t>
      </w:r>
      <w:r w:rsidR="000B0B2F" w:rsidRPr="001D3BC3">
        <w:rPr>
          <w:rFonts w:ascii="Calibri Light" w:hAnsi="Calibri Light" w:cs="Calibri Light"/>
          <w:sz w:val="22"/>
          <w:szCs w:val="22"/>
        </w:rPr>
        <w:t xml:space="preserve"> reports of abuse involving children with SEND will therefore require close liaison with the designated safeguarding lead (or a deputy) and the SENCO</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F20434">
      <w:pPr>
        <w:numPr>
          <w:ilvl w:val="0"/>
          <w:numId w:val="6"/>
        </w:numPr>
        <w:spacing w:line="240" w:lineRule="auto"/>
        <w:jc w:val="both"/>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F20434">
      <w:pPr>
        <w:numPr>
          <w:ilvl w:val="0"/>
          <w:numId w:val="6"/>
        </w:numPr>
        <w:spacing w:line="240" w:lineRule="auto"/>
        <w:jc w:val="both"/>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1D3BC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C676F98" w14:textId="300DB703" w:rsidR="00804523" w:rsidRPr="00712AD3" w:rsidRDefault="007F2DE3" w:rsidP="00712AD3">
      <w:pPr>
        <w:numPr>
          <w:ilvl w:val="0"/>
          <w:numId w:val="38"/>
        </w:numPr>
        <w:shd w:val="clear" w:color="auto" w:fill="FFFFFF"/>
        <w:spacing w:after="0" w:line="240" w:lineRule="auto"/>
        <w:jc w:val="both"/>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4730D82F" w14:textId="53B52082" w:rsidR="007F2DE3" w:rsidRPr="00E326E0" w:rsidRDefault="007F2DE3" w:rsidP="00F20434">
      <w:pPr>
        <w:shd w:val="clear" w:color="auto" w:fill="FFFFFF"/>
        <w:jc w:val="both"/>
        <w:rPr>
          <w:rFonts w:ascii="Calibri Light" w:eastAsia="Calibri" w:hAnsi="Calibri Light" w:cs="Arial"/>
        </w:rPr>
      </w:pP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best support children and families</w:t>
      </w:r>
      <w:r w:rsidRPr="00712AD3">
        <w:rPr>
          <w:rFonts w:ascii="Calibri Light" w:eastAsia="Calibri" w:hAnsi="Calibri Light" w:cs="Arial"/>
        </w:rPr>
        <w:t xml:space="preserve">, </w:t>
      </w:r>
      <w:r w:rsidR="00712AD3" w:rsidRPr="00712AD3">
        <w:rPr>
          <w:rFonts w:ascii="Calibri Light" w:eastAsia="Calibri" w:hAnsi="Calibri Light" w:cs="Arial"/>
        </w:rPr>
        <w:t>Lunt’s Heath</w:t>
      </w:r>
      <w:r w:rsidRPr="00712AD3">
        <w:rPr>
          <w:rFonts w:ascii="Calibri Light" w:eastAsia="Calibri" w:hAnsi="Calibri Light" w:cs="Arial"/>
        </w:rPr>
        <w:t xml:space="preserve"> will</w:t>
      </w:r>
      <w:r w:rsidRPr="00E326E0">
        <w:rPr>
          <w:rFonts w:ascii="Calibri Light" w:eastAsia="Calibri" w:hAnsi="Calibri Light" w:cs="Arial"/>
        </w:rPr>
        <w:t xml:space="preserve"> participate fully in the Early Intervention/MAP process and will take on the role of ‘Navigator’, where appropriate.  To support this, </w:t>
      </w:r>
      <w:r w:rsidR="00ED6CA0" w:rsidRPr="00ED6CA0">
        <w:rPr>
          <w:rFonts w:ascii="Calibri Light" w:eastAsia="Calibri" w:hAnsi="Calibri Light" w:cs="Arial"/>
        </w:rPr>
        <w:lastRenderedPageBreak/>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E326E0">
        <w:rPr>
          <w:rFonts w:ascii="Calibri Light" w:hAnsi="Calibri Light"/>
        </w:rPr>
        <w:t xml:space="preserve"> </w:t>
      </w:r>
      <w:r w:rsidRPr="00E326E0">
        <w:rPr>
          <w:rFonts w:ascii="Calibri Light" w:eastAsia="Calibri" w:hAnsi="Calibri Light" w:cs="Arial"/>
        </w:rPr>
        <w:t xml:space="preserve">electronic MAP which sits within the Eclipse database. </w:t>
      </w:r>
    </w:p>
    <w:p w14:paraId="37E2653B" w14:textId="2C038A9C" w:rsidR="007F2DE3" w:rsidRPr="00E326E0" w:rsidRDefault="007F2DE3" w:rsidP="00F20434">
      <w:pPr>
        <w:tabs>
          <w:tab w:val="left" w:pos="-3690"/>
          <w:tab w:val="left" w:pos="-3240"/>
        </w:tabs>
        <w:jc w:val="both"/>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w:t>
      </w:r>
      <w:proofErr w:type="gramStart"/>
      <w:r w:rsidRPr="00E326E0">
        <w:rPr>
          <w:rFonts w:ascii="Calibri Light" w:eastAsia="Calibri" w:hAnsi="Calibri Light" w:cs="Arial"/>
        </w:rPr>
        <w:t>are able to</w:t>
      </w:r>
      <w:proofErr w:type="gramEnd"/>
      <w:r w:rsidRPr="00E326E0">
        <w:rPr>
          <w:rFonts w:ascii="Calibri Light" w:eastAsia="Calibri" w:hAnsi="Calibri Light" w:cs="Arial"/>
        </w:rPr>
        <w:t xml:space="preserve"> provide consent, is mandatory.  </w:t>
      </w:r>
      <w:r w:rsidR="00712AD3" w:rsidRPr="00712AD3">
        <w:rPr>
          <w:rFonts w:ascii="Calibri Light" w:eastAsia="Calibri" w:hAnsi="Calibri Light" w:cs="Arial"/>
          <w:iCs/>
        </w:rPr>
        <w:t>Lunt’s Heath</w:t>
      </w:r>
      <w:r w:rsidRPr="00712AD3">
        <w:rPr>
          <w:rFonts w:ascii="Calibri Light" w:eastAsia="Calibri" w:hAnsi="Calibri Light" w:cs="Arial"/>
          <w:iCs/>
        </w:rPr>
        <w:t xml:space="preserve"> recognises</w:t>
      </w:r>
      <w:r w:rsidRPr="00E326E0">
        <w:rPr>
          <w:rFonts w:ascii="Calibri Light" w:eastAsia="Calibri" w:hAnsi="Calibri Light" w:cs="Arial"/>
        </w:rPr>
        <w:t xml:space="preserve"> that should a family not provide consent, this may require a review of the Level of Need, as refusal to provide consent may increase the risk to the child and subsequent consultation with iCART (Integrated Contact and Referral Team) would be required.</w:t>
      </w:r>
    </w:p>
    <w:p w14:paraId="19793117" w14:textId="77777777" w:rsidR="00E32640" w:rsidRDefault="007F2DE3" w:rsidP="00F20434">
      <w:pPr>
        <w:jc w:val="both"/>
        <w:rPr>
          <w:rFonts w:ascii="Calibri Light" w:eastAsia="Calibri" w:hAnsi="Calibri Light" w:cs="Arial"/>
        </w:rPr>
      </w:pPr>
      <w:r w:rsidRPr="00E326E0">
        <w:rPr>
          <w:rFonts w:ascii="Calibri Light" w:eastAsia="Calibri" w:hAnsi="Calibri Light" w:cs="Arial"/>
        </w:rPr>
        <w:t xml:space="preserve">The Early Intervention Locality Teams in Halton develop and maintain strong links to universal services, offer named link workers to key services, direct family support and offer support advice and guidance to professionals.  The locality teams </w:t>
      </w:r>
      <w:proofErr w:type="gramStart"/>
      <w:r w:rsidRPr="00E326E0">
        <w:rPr>
          <w:rFonts w:ascii="Calibri Light" w:eastAsia="Calibri" w:hAnsi="Calibri Light" w:cs="Arial"/>
        </w:rPr>
        <w:t>are located in</w:t>
      </w:r>
      <w:proofErr w:type="gramEnd"/>
      <w:r w:rsidRPr="00E326E0">
        <w:rPr>
          <w:rFonts w:ascii="Calibri Light" w:eastAsia="Calibri" w:hAnsi="Calibri Light" w:cs="Arial"/>
        </w:rPr>
        <w:t xml:space="preserve"> Widnes and Runcorn.</w:t>
      </w:r>
      <w:r w:rsidRPr="00E326E0">
        <w:rPr>
          <w:rFonts w:ascii="Calibri Light" w:eastAsia="Calibri" w:hAnsi="Calibri Light" w:cs="Arial"/>
        </w:rPr>
        <w:tab/>
      </w:r>
    </w:p>
    <w:p w14:paraId="029367A6" w14:textId="4BE3E776" w:rsidR="00E32640" w:rsidRPr="00680EF2" w:rsidRDefault="00E32640" w:rsidP="00E32640">
      <w:pPr>
        <w:jc w:val="both"/>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213A15" w:rsidRPr="00680EF2">
        <w:rPr>
          <w:rFonts w:ascii="Calibri Light" w:eastAsia="Calibri" w:hAnsi="Calibri Light" w:cs="Calibri Light"/>
        </w:rPr>
        <w:t xml:space="preserve">newly </w:t>
      </w:r>
      <w:r w:rsidR="00D577A0" w:rsidRPr="00680EF2">
        <w:rPr>
          <w:rFonts w:ascii="Calibri Light" w:eastAsia="Calibri" w:hAnsi="Calibri Light" w:cs="Calibri Light"/>
        </w:rPr>
        <w:t>developed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w:t>
      </w:r>
      <w:proofErr w:type="gramStart"/>
      <w:r w:rsidRPr="00680EF2">
        <w:rPr>
          <w:rFonts w:ascii="Calibri Light" w:eastAsia="Times New Roman" w:hAnsi="Calibri Light" w:cs="Calibri Light"/>
          <w:lang w:eastAsia="en-GB"/>
        </w:rPr>
        <w:t>health</w:t>
      </w:r>
      <w:proofErr w:type="gramEnd"/>
      <w:r w:rsidRPr="00680EF2">
        <w:rPr>
          <w:rFonts w:ascii="Calibri Light" w:eastAsia="Times New Roman" w:hAnsi="Calibri Light" w:cs="Calibri Light"/>
          <w:lang w:eastAsia="en-GB"/>
        </w:rPr>
        <w:t xml:space="preserve"> and community services together so that families can access the right support at the right time.  Family Hub Widnes has recently opened with plans for Family Hub Runcorn to launch in February 2024. </w:t>
      </w:r>
    </w:p>
    <w:p w14:paraId="4124A2AE" w14:textId="4AC282CA" w:rsidR="00851799" w:rsidRDefault="007F2DE3" w:rsidP="00F20434">
      <w:pPr>
        <w:jc w:val="both"/>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xml:space="preserve">,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w:t>
      </w:r>
      <w:proofErr w:type="spellStart"/>
      <w:r w:rsidRPr="00E326E0">
        <w:rPr>
          <w:rFonts w:ascii="Calibri Light" w:eastAsia="Calibri" w:hAnsi="Calibri Light" w:cs="Arial"/>
        </w:rPr>
        <w:t>iCART</w:t>
      </w:r>
      <w:proofErr w:type="spellEnd"/>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3581C8B1" w14:textId="77777777" w:rsidR="004923E0" w:rsidRPr="000E326C" w:rsidRDefault="004923E0" w:rsidP="00F20434">
      <w:pPr>
        <w:pStyle w:val="Heading2"/>
        <w:jc w:val="both"/>
        <w:rPr>
          <w:rFonts w:ascii="Calibri Light" w:hAnsi="Calibri Light"/>
          <w:sz w:val="22"/>
          <w:szCs w:val="22"/>
        </w:rPr>
      </w:pPr>
      <w:bookmarkStart w:id="8" w:name="_Toc144281342"/>
      <w:r w:rsidRPr="000E326C">
        <w:rPr>
          <w:rFonts w:ascii="Calibri Light" w:hAnsi="Calibri Light"/>
          <w:sz w:val="22"/>
          <w:szCs w:val="22"/>
        </w:rPr>
        <w:t xml:space="preserve">Child </w:t>
      </w:r>
      <w:r w:rsidR="007F2DE3" w:rsidRPr="000E326C">
        <w:rPr>
          <w:rFonts w:ascii="Calibri Light" w:hAnsi="Calibri Light"/>
          <w:sz w:val="22"/>
          <w:szCs w:val="22"/>
        </w:rPr>
        <w:t>in Need and Child Protection P</w:t>
      </w:r>
      <w:r w:rsidRPr="000E326C">
        <w:rPr>
          <w:rFonts w:ascii="Calibri Light" w:hAnsi="Calibri Light"/>
          <w:sz w:val="22"/>
          <w:szCs w:val="22"/>
        </w:rPr>
        <w:t>rocedures</w:t>
      </w:r>
      <w:bookmarkEnd w:id="8"/>
      <w:r w:rsidRPr="000E326C">
        <w:rPr>
          <w:rFonts w:ascii="Calibri Light" w:hAnsi="Calibri Light"/>
          <w:sz w:val="22"/>
          <w:szCs w:val="22"/>
        </w:rPr>
        <w:t xml:space="preserve"> </w:t>
      </w:r>
    </w:p>
    <w:p w14:paraId="4EFCF089" w14:textId="77777777" w:rsidR="007F2DE3" w:rsidRPr="00E326E0" w:rsidRDefault="007F2DE3" w:rsidP="00F20434">
      <w:pPr>
        <w:jc w:val="both"/>
        <w:rPr>
          <w:rFonts w:ascii="Calibri Light" w:hAnsi="Calibri Light"/>
        </w:rPr>
      </w:pPr>
    </w:p>
    <w:p w14:paraId="58A4A77D" w14:textId="3B475837" w:rsidR="00804523" w:rsidRPr="00E326E0" w:rsidRDefault="00712AD3" w:rsidP="00F20434">
      <w:pPr>
        <w:jc w:val="both"/>
        <w:rPr>
          <w:rFonts w:ascii="Calibri Light" w:hAnsi="Calibri Light" w:cs="Arial"/>
          <w:bCs/>
        </w:rPr>
      </w:pPr>
      <w:r>
        <w:rPr>
          <w:rFonts w:ascii="Calibri Light" w:hAnsi="Calibri Light" w:cs="Arial"/>
          <w:bCs/>
        </w:rPr>
        <w:t>Lunt’s Heath</w:t>
      </w:r>
      <w:r w:rsidR="00804523" w:rsidRPr="00E326E0">
        <w:rPr>
          <w:rFonts w:ascii="Calibri Light" w:hAnsi="Calibri Light" w:cs="Arial"/>
          <w:bCs/>
        </w:rPr>
        <w:t xml:space="preserve"> is committed to PREVENTING abuse, PROTECTING children from </w:t>
      </w:r>
      <w:proofErr w:type="gramStart"/>
      <w:r w:rsidR="00804523" w:rsidRPr="00E326E0">
        <w:rPr>
          <w:rFonts w:ascii="Calibri Light" w:hAnsi="Calibri Light" w:cs="Arial"/>
          <w:bCs/>
        </w:rPr>
        <w:t>abuse</w:t>
      </w:r>
      <w:proofErr w:type="gramEnd"/>
      <w:r w:rsidR="00804523" w:rsidRPr="00E326E0">
        <w:rPr>
          <w:rFonts w:ascii="Calibri Light" w:hAnsi="Calibri Light" w:cs="Arial"/>
          <w:bCs/>
        </w:rPr>
        <w:t xml:space="preserve"> and SUPPORTING those involved in cases of abuse. We therefore ensure that:</w:t>
      </w:r>
    </w:p>
    <w:p w14:paraId="3FBA3995" w14:textId="77777777"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seek out opportunities that are relevant to their role, to teach children the skills to keep themselves </w:t>
      </w:r>
      <w:r w:rsidR="008F5BBE" w:rsidRPr="00E326E0">
        <w:rPr>
          <w:rFonts w:ascii="Calibri Light" w:hAnsi="Calibri Light" w:cs="Arial"/>
          <w:bCs/>
        </w:rPr>
        <w:t>safe.</w:t>
      </w:r>
    </w:p>
    <w:p w14:paraId="39C56EDB" w14:textId="360D8152"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4FDBEE7B"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546E1A" w:rsidRPr="00E326E0">
        <w:rPr>
          <w:rFonts w:ascii="Calibri Light" w:hAnsi="Calibri Light" w:cs="Arial"/>
          <w:bCs/>
        </w:rPr>
        <w:t xml:space="preserve"> and training, such as</w:t>
      </w:r>
      <w:r w:rsidR="00712AD3">
        <w:rPr>
          <w:rFonts w:ascii="Calibri Light" w:hAnsi="Calibri Light" w:cs="Arial"/>
          <w:bCs/>
        </w:rPr>
        <w:t xml:space="preserve"> Safeguarding updates as part of all staff briefings, meetings and SLT </w:t>
      </w:r>
      <w:proofErr w:type="gramStart"/>
      <w:r w:rsidR="00712AD3">
        <w:rPr>
          <w:rFonts w:ascii="Calibri Light" w:hAnsi="Calibri Light" w:cs="Arial"/>
          <w:bCs/>
        </w:rPr>
        <w:t>meetings</w:t>
      </w:r>
      <w:proofErr w:type="gramEnd"/>
    </w:p>
    <w:p w14:paraId="7151A31B" w14:textId="03C038A3"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F20434">
      <w:pPr>
        <w:numPr>
          <w:ilvl w:val="0"/>
          <w:numId w:val="5"/>
        </w:numPr>
        <w:spacing w:line="240" w:lineRule="auto"/>
        <w:jc w:val="both"/>
        <w:rPr>
          <w:rFonts w:ascii="Calibri Light" w:hAnsi="Calibri Light" w:cs="Arial"/>
          <w:b/>
          <w:bCs/>
          <w:i/>
        </w:rPr>
      </w:pPr>
      <w:r w:rsidRPr="00266A8B">
        <w:rPr>
          <w:rFonts w:ascii="Calibri Light" w:hAnsi="Calibri Light" w:cs="Arial"/>
          <w:bCs/>
        </w:rPr>
        <w:t xml:space="preserve">ALL staff and volunteers </w:t>
      </w:r>
      <w:proofErr w:type="gramStart"/>
      <w:r w:rsidRPr="00266A8B">
        <w:rPr>
          <w:rFonts w:ascii="Calibri Light" w:hAnsi="Calibri Light" w:cs="Arial"/>
          <w:bCs/>
        </w:rPr>
        <w:t>have an understanding of</w:t>
      </w:r>
      <w:proofErr w:type="gramEnd"/>
      <w:r w:rsidRPr="00266A8B">
        <w:rPr>
          <w:rFonts w:ascii="Calibri Light" w:hAnsi="Calibri Light" w:cs="Arial"/>
          <w:bCs/>
        </w:rPr>
        <w:t xml:space="preserve">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proofErr w:type="gramStart"/>
      <w:r w:rsidR="00266A8B" w:rsidRPr="00266A8B">
        <w:rPr>
          <w:rFonts w:ascii="Calibri Light" w:hAnsi="Calibri Light" w:cs="Arial"/>
          <w:bCs/>
        </w:rPr>
        <w:t>are able to</w:t>
      </w:r>
      <w:proofErr w:type="gramEnd"/>
      <w:r w:rsidR="00266A8B" w:rsidRPr="00266A8B">
        <w:rPr>
          <w:rFonts w:ascii="Calibri Light" w:hAnsi="Calibri Light" w:cs="Arial"/>
          <w:bCs/>
        </w:rPr>
        <w:t xml:space="preserve">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F20434">
      <w:pPr>
        <w:numPr>
          <w:ilvl w:val="0"/>
          <w:numId w:val="5"/>
        </w:numPr>
        <w:spacing w:line="240" w:lineRule="auto"/>
        <w:jc w:val="both"/>
        <w:rPr>
          <w:rFonts w:ascii="Calibri Light" w:hAnsi="Calibri Light" w:cs="Arial"/>
          <w:b/>
          <w:bCs/>
          <w:i/>
        </w:rPr>
      </w:pPr>
      <w:r w:rsidRPr="00E326E0">
        <w:rPr>
          <w:rFonts w:ascii="Calibri Light" w:hAnsi="Calibri Light" w:cs="Arial"/>
          <w:bCs/>
        </w:rPr>
        <w:lastRenderedPageBreak/>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F20434">
      <w:pPr>
        <w:numPr>
          <w:ilvl w:val="0"/>
          <w:numId w:val="5"/>
        </w:numPr>
        <w:spacing w:line="240" w:lineRule="auto"/>
        <w:jc w:val="both"/>
        <w:rPr>
          <w:rFonts w:ascii="Calibri Light" w:hAnsi="Calibri Light" w:cs="Arial"/>
          <w:bCs/>
        </w:rPr>
      </w:pPr>
      <w:r w:rsidRPr="00266A8B">
        <w:rPr>
          <w:rFonts w:ascii="Calibri Light" w:hAnsi="Calibri Light" w:cs="Arial"/>
          <w:bCs/>
        </w:rPr>
        <w:t xml:space="preserve">ALL staff and volunteers have the knowledge, </w:t>
      </w:r>
      <w:proofErr w:type="gramStart"/>
      <w:r w:rsidRPr="00266A8B">
        <w:rPr>
          <w:rFonts w:ascii="Calibri Light" w:hAnsi="Calibri Light" w:cs="Arial"/>
          <w:bCs/>
        </w:rPr>
        <w:t>skills</w:t>
      </w:r>
      <w:proofErr w:type="gramEnd"/>
      <w:r w:rsidRPr="00266A8B">
        <w:rPr>
          <w:rFonts w:ascii="Calibri Light" w:hAnsi="Calibri Light" w:cs="Arial"/>
          <w:bCs/>
        </w:rPr>
        <w:t xml:space="preserve">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F20434">
      <w:pPr>
        <w:numPr>
          <w:ilvl w:val="0"/>
          <w:numId w:val="5"/>
        </w:numPr>
        <w:spacing w:line="240" w:lineRule="auto"/>
        <w:jc w:val="both"/>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F20434">
      <w:pPr>
        <w:numPr>
          <w:ilvl w:val="0"/>
          <w:numId w:val="5"/>
        </w:numPr>
        <w:spacing w:line="240" w:lineRule="auto"/>
        <w:jc w:val="both"/>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F20434">
      <w:pPr>
        <w:numPr>
          <w:ilvl w:val="0"/>
          <w:numId w:val="5"/>
        </w:numPr>
        <w:spacing w:line="240" w:lineRule="auto"/>
        <w:jc w:val="both"/>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r w:rsidR="00546E1A" w:rsidRPr="00E326E0">
        <w:rPr>
          <w:rFonts w:ascii="Calibri Light" w:hAnsi="Calibri Light" w:cs="Arial"/>
          <w:bCs/>
        </w:rPr>
        <w:t>iCART</w:t>
      </w:r>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F20434">
      <w:pPr>
        <w:numPr>
          <w:ilvl w:val="0"/>
          <w:numId w:val="5"/>
        </w:numPr>
        <w:spacing w:line="240" w:lineRule="auto"/>
        <w:jc w:val="both"/>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w:t>
      </w:r>
      <w:proofErr w:type="gramStart"/>
      <w:r w:rsidRPr="00E326E0">
        <w:rPr>
          <w:rFonts w:ascii="Calibri Light" w:hAnsi="Calibri Light" w:cs="Arial"/>
          <w:bCs/>
        </w:rPr>
        <w:t>in order for</w:t>
      </w:r>
      <w:proofErr w:type="gramEnd"/>
      <w:r w:rsidRPr="00E326E0">
        <w:rPr>
          <w:rFonts w:ascii="Calibri Light" w:hAnsi="Calibri Light" w:cs="Arial"/>
          <w:bCs/>
        </w:rPr>
        <w:t xml:space="preserve">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 xml:space="preserve">ALL staff and volunteers are </w:t>
      </w:r>
      <w:proofErr w:type="gramStart"/>
      <w:r w:rsidRPr="00E326E0">
        <w:rPr>
          <w:rFonts w:ascii="Calibri Light" w:hAnsi="Calibri Light" w:cs="Arial"/>
          <w:bCs/>
        </w:rPr>
        <w:t xml:space="preserve">child-centred in their practice and act in the best interests of the child at all </w:t>
      </w:r>
      <w:r w:rsidR="008F5BBE" w:rsidRPr="00E326E0">
        <w:rPr>
          <w:rFonts w:ascii="Calibri Light" w:hAnsi="Calibri Light" w:cs="Arial"/>
          <w:bCs/>
        </w:rPr>
        <w:t>times</w:t>
      </w:r>
      <w:proofErr w:type="gramEnd"/>
      <w:r w:rsidR="008F5BBE" w:rsidRPr="00E326E0">
        <w:rPr>
          <w:rFonts w:ascii="Calibri Light" w:hAnsi="Calibri Light" w:cs="Arial"/>
          <w:bCs/>
        </w:rPr>
        <w:t>.</w:t>
      </w:r>
    </w:p>
    <w:p w14:paraId="7003FCC9" w14:textId="77777777" w:rsidR="00266A8B" w:rsidRDefault="00804523" w:rsidP="00F20434">
      <w:pPr>
        <w:numPr>
          <w:ilvl w:val="0"/>
          <w:numId w:val="5"/>
        </w:numPr>
        <w:spacing w:line="240" w:lineRule="auto"/>
        <w:jc w:val="both"/>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F20434">
      <w:pPr>
        <w:numPr>
          <w:ilvl w:val="0"/>
          <w:numId w:val="5"/>
        </w:numPr>
        <w:spacing w:line="240" w:lineRule="auto"/>
        <w:jc w:val="both"/>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F20434">
      <w:pPr>
        <w:numPr>
          <w:ilvl w:val="0"/>
          <w:numId w:val="5"/>
        </w:numPr>
        <w:spacing w:line="240" w:lineRule="auto"/>
        <w:jc w:val="both"/>
        <w:rPr>
          <w:rFonts w:ascii="Calibri Light" w:hAnsi="Calibri Light" w:cs="Arial"/>
          <w:bCs/>
        </w:rPr>
      </w:pPr>
      <w:r w:rsidRPr="00266A8B">
        <w:rPr>
          <w:rFonts w:ascii="Calibri Light" w:hAnsi="Calibri Light" w:cs="Arial"/>
          <w:bCs/>
        </w:rPr>
        <w:t xml:space="preserve">ALL staff </w:t>
      </w:r>
      <w:proofErr w:type="gramStart"/>
      <w:r w:rsidRPr="00266A8B">
        <w:rPr>
          <w:rFonts w:ascii="Calibri Light" w:hAnsi="Calibri Light" w:cs="Arial"/>
          <w:bCs/>
        </w:rPr>
        <w:t>are able to</w:t>
      </w:r>
      <w:proofErr w:type="gramEnd"/>
      <w:r w:rsidRPr="00266A8B">
        <w:rPr>
          <w:rFonts w:ascii="Calibri Light" w:hAnsi="Calibri Light" w:cs="Arial"/>
          <w:bCs/>
        </w:rPr>
        <w:t xml:space="preserve"> reassure victims that they are being taken seriously and that they will be supported and kept safe. </w:t>
      </w:r>
    </w:p>
    <w:p w14:paraId="6486454E" w14:textId="77777777" w:rsidR="00266A8B" w:rsidRPr="00266A8B" w:rsidRDefault="00266A8B" w:rsidP="00F20434">
      <w:pPr>
        <w:numPr>
          <w:ilvl w:val="0"/>
          <w:numId w:val="5"/>
        </w:numPr>
        <w:spacing w:line="240" w:lineRule="auto"/>
        <w:jc w:val="both"/>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w:t>
      </w:r>
      <w:r w:rsidRPr="00266A8B">
        <w:rPr>
          <w:rFonts w:ascii="Calibri Light" w:hAnsi="Calibri Light" w:cs="Arial"/>
          <w:bCs/>
        </w:rPr>
        <w:lastRenderedPageBreak/>
        <w:t xml:space="preserve">This does not prevent staff from having a professional curiosity and speaking to the designated safeguarding lead if they have concerns about a child. </w:t>
      </w:r>
    </w:p>
    <w:p w14:paraId="0E1DAFB5" w14:textId="77777777" w:rsidR="00266A8B" w:rsidRPr="00E326E0" w:rsidRDefault="00266A8B" w:rsidP="00F20434">
      <w:pPr>
        <w:spacing w:line="240" w:lineRule="auto"/>
        <w:ind w:left="360"/>
        <w:jc w:val="both"/>
        <w:rPr>
          <w:rFonts w:ascii="Calibri Light" w:hAnsi="Calibri Light" w:cs="Arial"/>
          <w:bCs/>
        </w:rPr>
      </w:pPr>
    </w:p>
    <w:p w14:paraId="23EA7B96" w14:textId="77777777" w:rsidR="007D7771" w:rsidRPr="000E326C" w:rsidRDefault="007D7771" w:rsidP="00F20434">
      <w:pPr>
        <w:pStyle w:val="Heading3"/>
        <w:jc w:val="both"/>
        <w:rPr>
          <w:rFonts w:ascii="Calibri Light" w:hAnsi="Calibri Light" w:cs="Arial"/>
          <w:bCs/>
          <w:color w:val="2E74B5" w:themeColor="accent1" w:themeShade="BF"/>
          <w:sz w:val="22"/>
          <w:szCs w:val="22"/>
        </w:rPr>
      </w:pPr>
      <w:bookmarkStart w:id="9" w:name="_Toc144281343"/>
      <w:r w:rsidRPr="000E326C">
        <w:rPr>
          <w:rFonts w:ascii="Calibri Light" w:hAnsi="Calibri Light" w:cs="Arial"/>
          <w:bCs/>
          <w:color w:val="2E74B5" w:themeColor="accent1" w:themeShade="BF"/>
          <w:sz w:val="22"/>
          <w:szCs w:val="22"/>
        </w:rPr>
        <w:t>Responding to Disclosures and Referrals to Children’s Social Care</w:t>
      </w:r>
      <w:bookmarkEnd w:id="9"/>
    </w:p>
    <w:p w14:paraId="7593F23F" w14:textId="77777777" w:rsidR="007D7771" w:rsidRPr="00E326E0" w:rsidRDefault="007D7771" w:rsidP="00F20434">
      <w:pPr>
        <w:spacing w:line="240" w:lineRule="auto"/>
        <w:ind w:left="360"/>
        <w:jc w:val="both"/>
        <w:rPr>
          <w:rFonts w:ascii="Calibri Light" w:hAnsi="Calibri Light" w:cs="Arial"/>
          <w:bCs/>
        </w:rPr>
      </w:pPr>
    </w:p>
    <w:p w14:paraId="47C14309" w14:textId="77777777" w:rsidR="00F351EF" w:rsidRPr="00E326E0" w:rsidRDefault="00804523" w:rsidP="00F20434">
      <w:pPr>
        <w:spacing w:line="240" w:lineRule="auto"/>
        <w:jc w:val="both"/>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proofErr w:type="gramStart"/>
      <w:r w:rsidR="0037404E" w:rsidRPr="00E326E0">
        <w:rPr>
          <w:rFonts w:ascii="Calibri Light" w:hAnsi="Calibri Light" w:cs="Arial"/>
          <w:bCs/>
        </w:rPr>
        <w:t>volunteers</w:t>
      </w:r>
      <w:proofErr w:type="gramEnd"/>
      <w:r w:rsidR="0037404E" w:rsidRPr="00E326E0">
        <w:rPr>
          <w:rFonts w:ascii="Calibri Light" w:hAnsi="Calibri Light" w:cs="Arial"/>
          <w:bCs/>
        </w:rPr>
        <w:t xml:space="preserve">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Keep questions to a minimum as your role is not to investigate.  If you need to ask questions </w:t>
      </w:r>
      <w:proofErr w:type="gramStart"/>
      <w:r w:rsidRPr="00E326E0">
        <w:rPr>
          <w:rFonts w:ascii="Calibri Light" w:hAnsi="Calibri Light" w:cs="Arial"/>
        </w:rPr>
        <w:t>in order to</w:t>
      </w:r>
      <w:proofErr w:type="gramEnd"/>
      <w:r w:rsidRPr="00E326E0">
        <w:rPr>
          <w:rFonts w:ascii="Calibri Light" w:hAnsi="Calibri Light" w:cs="Arial"/>
        </w:rPr>
        <w:t xml:space="preserve">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Use the “TED”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Clearly indicate whether fact, </w:t>
      </w:r>
      <w:proofErr w:type="gramStart"/>
      <w:r w:rsidRPr="00E326E0">
        <w:rPr>
          <w:rFonts w:ascii="Calibri Light" w:hAnsi="Calibri Light" w:cs="Arial"/>
        </w:rPr>
        <w:t>opinion</w:t>
      </w:r>
      <w:proofErr w:type="gramEnd"/>
      <w:r w:rsidRPr="00E326E0">
        <w:rPr>
          <w:rFonts w:ascii="Calibri Light" w:hAnsi="Calibri Light" w:cs="Arial"/>
        </w:rPr>
        <w:t xml:space="preserve">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1D3BC3">
      <w:pPr>
        <w:numPr>
          <w:ilvl w:val="0"/>
          <w:numId w:val="13"/>
        </w:numPr>
        <w:tabs>
          <w:tab w:val="left" w:pos="-3690"/>
          <w:tab w:val="left" w:pos="-3240"/>
          <w:tab w:val="left" w:pos="1276"/>
        </w:tabs>
        <w:spacing w:after="0" w:line="240" w:lineRule="auto"/>
        <w:ind w:left="1276" w:hanging="567"/>
        <w:jc w:val="both"/>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F20434">
      <w:pPr>
        <w:tabs>
          <w:tab w:val="left" w:pos="-3690"/>
          <w:tab w:val="left" w:pos="-3240"/>
          <w:tab w:val="left" w:pos="1276"/>
        </w:tabs>
        <w:jc w:val="both"/>
        <w:rPr>
          <w:rFonts w:ascii="Calibri Light" w:hAnsi="Calibri Light" w:cs="Arial"/>
        </w:rPr>
      </w:pPr>
    </w:p>
    <w:p w14:paraId="19F2E428" w14:textId="77777777" w:rsidR="00F351EF" w:rsidRPr="00E326E0" w:rsidRDefault="00F351EF" w:rsidP="00F20434">
      <w:pPr>
        <w:tabs>
          <w:tab w:val="left" w:pos="-3690"/>
          <w:tab w:val="left" w:pos="-3240"/>
          <w:tab w:val="left" w:pos="1276"/>
        </w:tabs>
        <w:ind w:firstLine="709"/>
        <w:jc w:val="both"/>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1D3BC3">
      <w:pPr>
        <w:numPr>
          <w:ilvl w:val="0"/>
          <w:numId w:val="14"/>
        </w:numPr>
        <w:tabs>
          <w:tab w:val="left" w:pos="-3690"/>
          <w:tab w:val="left" w:pos="-3240"/>
          <w:tab w:val="left" w:pos="1276"/>
        </w:tabs>
        <w:spacing w:after="0" w:line="240" w:lineRule="auto"/>
        <w:ind w:hanging="720"/>
        <w:jc w:val="both"/>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F20434">
      <w:pPr>
        <w:tabs>
          <w:tab w:val="left" w:pos="-3690"/>
          <w:tab w:val="left" w:pos="-3240"/>
          <w:tab w:val="left" w:pos="1276"/>
        </w:tabs>
        <w:spacing w:after="0" w:line="240" w:lineRule="auto"/>
        <w:ind w:left="1429"/>
        <w:jc w:val="both"/>
        <w:rPr>
          <w:rFonts w:ascii="Calibri Light" w:hAnsi="Calibri Light" w:cs="Arial"/>
        </w:rPr>
      </w:pPr>
    </w:p>
    <w:p w14:paraId="534F39C3" w14:textId="69FD0AAB" w:rsidR="00851799" w:rsidRDefault="00F4041F" w:rsidP="00F20434">
      <w:pPr>
        <w:widowControl w:val="0"/>
        <w:autoSpaceDE w:val="0"/>
        <w:spacing w:before="6"/>
        <w:jc w:val="both"/>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4358C32B" w:rsidR="00BB50D6" w:rsidRDefault="00BB50D6" w:rsidP="00F20434">
      <w:pPr>
        <w:widowControl w:val="0"/>
        <w:autoSpaceDE w:val="0"/>
        <w:spacing w:before="6"/>
        <w:jc w:val="both"/>
        <w:rPr>
          <w:rFonts w:ascii="Calibri Light" w:hAnsi="Calibri Light" w:cs="Arial"/>
        </w:rPr>
      </w:pPr>
    </w:p>
    <w:p w14:paraId="3F442455" w14:textId="77777777" w:rsidR="00712AD3" w:rsidRDefault="00712AD3" w:rsidP="00F20434">
      <w:pPr>
        <w:widowControl w:val="0"/>
        <w:autoSpaceDE w:val="0"/>
        <w:spacing w:before="6"/>
        <w:jc w:val="both"/>
        <w:rPr>
          <w:rFonts w:ascii="Calibri Light" w:hAnsi="Calibri Light" w:cs="Arial"/>
        </w:rPr>
      </w:pPr>
    </w:p>
    <w:p w14:paraId="271BFC19" w14:textId="77777777" w:rsidR="00546E1A" w:rsidRPr="00E326E0" w:rsidRDefault="00546E1A" w:rsidP="00F20434">
      <w:pPr>
        <w:widowControl w:val="0"/>
        <w:autoSpaceDE w:val="0"/>
        <w:spacing w:before="6"/>
        <w:jc w:val="both"/>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w:t>
      </w:r>
      <w:r w:rsidRPr="00E326E0">
        <w:rPr>
          <w:rFonts w:ascii="Calibri Light" w:hAnsi="Calibri Light" w:cs="Arial"/>
        </w:rPr>
        <w:lastRenderedPageBreak/>
        <w:t xml:space="preserve">governors should not investigate possible abuse or neglect themselves. </w:t>
      </w:r>
    </w:p>
    <w:p w14:paraId="77A313C2" w14:textId="77777777" w:rsidR="00546E1A" w:rsidRPr="00E326E0" w:rsidRDefault="00546E1A" w:rsidP="00F20434">
      <w:pPr>
        <w:widowControl w:val="0"/>
        <w:autoSpaceDE w:val="0"/>
        <w:spacing w:before="6"/>
        <w:ind w:left="720" w:hanging="720"/>
        <w:jc w:val="both"/>
        <w:rPr>
          <w:rFonts w:ascii="Calibri Light" w:hAnsi="Calibri Light" w:cs="Arial"/>
        </w:rPr>
      </w:pPr>
    </w:p>
    <w:p w14:paraId="463A0106" w14:textId="77777777" w:rsidR="00546E1A" w:rsidRPr="00E326E0" w:rsidRDefault="00546E1A" w:rsidP="00F20434">
      <w:pPr>
        <w:widowControl w:val="0"/>
        <w:autoSpaceDE w:val="0"/>
        <w:spacing w:before="6"/>
        <w:jc w:val="both"/>
        <w:rPr>
          <w:rFonts w:ascii="Calibri Light" w:hAnsi="Calibri Light" w:cs="Arial"/>
        </w:rPr>
      </w:pPr>
      <w:r w:rsidRPr="00E326E0">
        <w:rPr>
          <w:rFonts w:ascii="Calibri Light" w:hAnsi="Calibri Light" w:cs="Arial"/>
        </w:rPr>
        <w:t xml:space="preserve">Injuries noted should be reported to the Designated Safeguarding Lead </w:t>
      </w:r>
      <w:r w:rsidRPr="00E326E0">
        <w:rPr>
          <w:rFonts w:ascii="Calibri Light" w:hAnsi="Calibri Light" w:cs="Arial"/>
          <w:u w:val="single"/>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3A460D49" w14:textId="77777777" w:rsidR="00266A8B" w:rsidRDefault="00266A8B" w:rsidP="00F20434">
      <w:pPr>
        <w:tabs>
          <w:tab w:val="left" w:pos="-3690"/>
          <w:tab w:val="left" w:pos="-3240"/>
        </w:tabs>
        <w:jc w:val="both"/>
        <w:rPr>
          <w:rFonts w:ascii="Calibri Light" w:hAnsi="Calibri Light" w:cs="Arial"/>
        </w:rPr>
      </w:pPr>
    </w:p>
    <w:p w14:paraId="2C7875A6" w14:textId="77777777" w:rsidR="00266A8B" w:rsidRPr="00266A8B" w:rsidRDefault="00546E1A"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1D3BC3">
      <w:pPr>
        <w:numPr>
          <w:ilvl w:val="0"/>
          <w:numId w:val="28"/>
        </w:numPr>
        <w:spacing w:after="120" w:line="288" w:lineRule="auto"/>
        <w:jc w:val="both"/>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6CD34D4C" w14:textId="77777777" w:rsidR="00546E1A" w:rsidRPr="00E326E0" w:rsidRDefault="00546E1A" w:rsidP="00F20434">
      <w:pPr>
        <w:tabs>
          <w:tab w:val="left" w:pos="-3690"/>
          <w:tab w:val="left" w:pos="-3240"/>
        </w:tabs>
        <w:jc w:val="both"/>
        <w:rPr>
          <w:rFonts w:ascii="Calibri Light" w:hAnsi="Calibri Light" w:cs="Arial"/>
        </w:rPr>
      </w:pPr>
    </w:p>
    <w:p w14:paraId="01493FF8" w14:textId="7F10CF81" w:rsidR="00546E1A" w:rsidRDefault="00546E1A" w:rsidP="00F20434">
      <w:pPr>
        <w:tabs>
          <w:tab w:val="left" w:pos="-3690"/>
          <w:tab w:val="left" w:pos="-3240"/>
        </w:tabs>
        <w:jc w:val="both"/>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(iCART)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227BB2C" w14:textId="77777777" w:rsidR="00F4041F" w:rsidRPr="00E326E0" w:rsidRDefault="00F4041F" w:rsidP="00F20434">
      <w:pPr>
        <w:tabs>
          <w:tab w:val="left" w:pos="-3690"/>
          <w:tab w:val="left" w:pos="-3240"/>
        </w:tabs>
        <w:jc w:val="both"/>
        <w:rPr>
          <w:rFonts w:ascii="Calibri Light" w:hAnsi="Calibri Light" w:cs="Arial"/>
        </w:rPr>
      </w:pPr>
    </w:p>
    <w:p w14:paraId="79447C05" w14:textId="77777777" w:rsidR="00546E1A" w:rsidRPr="00E326E0" w:rsidRDefault="00546E1A" w:rsidP="00F20434">
      <w:pPr>
        <w:tabs>
          <w:tab w:val="left" w:pos="-3690"/>
          <w:tab w:val="left" w:pos="-3240"/>
        </w:tabs>
        <w:ind w:left="720" w:hanging="720"/>
        <w:jc w:val="both"/>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iCART, 9am-5pm Mon-Thursday, 9am-4.30pm Friday: 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F20434">
      <w:pPr>
        <w:tabs>
          <w:tab w:val="left" w:pos="-3690"/>
          <w:tab w:val="left" w:pos="-3240"/>
        </w:tabs>
        <w:jc w:val="both"/>
        <w:rPr>
          <w:rFonts w:ascii="Calibri Light" w:hAnsi="Calibri Light" w:cs="Arial"/>
        </w:rPr>
      </w:pPr>
    </w:p>
    <w:p w14:paraId="1E5C7BE2" w14:textId="600D2A5F" w:rsidR="00546E1A" w:rsidRPr="00E326E0" w:rsidRDefault="00546E1A" w:rsidP="00F20434">
      <w:pPr>
        <w:tabs>
          <w:tab w:val="left" w:pos="-3690"/>
          <w:tab w:val="left" w:pos="-3240"/>
        </w:tabs>
        <w:jc w:val="both"/>
        <w:rPr>
          <w:rFonts w:ascii="Calibri Light" w:hAnsi="Calibri Light" w:cs="Arial"/>
        </w:rPr>
      </w:pPr>
      <w:r w:rsidRPr="00E326E0">
        <w:rPr>
          <w:rFonts w:ascii="Calibri Light" w:hAnsi="Calibri Light" w:cs="Arial"/>
        </w:rPr>
        <w:t xml:space="preserve">Where the Designated Safeguarding Lead feels that the information indicates that a child </w:t>
      </w:r>
      <w:proofErr w:type="gramStart"/>
      <w:r w:rsidRPr="00E326E0">
        <w:rPr>
          <w:rFonts w:ascii="Calibri Light" w:hAnsi="Calibri Light" w:cs="Arial"/>
        </w:rPr>
        <w:t>is in need of</w:t>
      </w:r>
      <w:proofErr w:type="gramEnd"/>
      <w:r w:rsidRPr="00E326E0">
        <w:rPr>
          <w:rFonts w:ascii="Calibri Light" w:hAnsi="Calibri Light" w:cs="Arial"/>
        </w:rPr>
        <w:t xml:space="preserve">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1D3BC3">
      <w:pPr>
        <w:numPr>
          <w:ilvl w:val="0"/>
          <w:numId w:val="11"/>
        </w:numPr>
        <w:tabs>
          <w:tab w:val="left" w:pos="-3690"/>
          <w:tab w:val="left" w:pos="-3240"/>
        </w:tabs>
        <w:spacing w:after="0" w:line="240" w:lineRule="auto"/>
        <w:ind w:hanging="11"/>
        <w:jc w:val="both"/>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1D3BC3">
      <w:pPr>
        <w:numPr>
          <w:ilvl w:val="0"/>
          <w:numId w:val="11"/>
        </w:numPr>
        <w:spacing w:after="0" w:line="240" w:lineRule="auto"/>
        <w:ind w:hanging="11"/>
        <w:jc w:val="both"/>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1D3BC3">
      <w:pPr>
        <w:numPr>
          <w:ilvl w:val="0"/>
          <w:numId w:val="11"/>
        </w:numPr>
        <w:tabs>
          <w:tab w:val="num" w:pos="1418"/>
        </w:tabs>
        <w:spacing w:after="0" w:line="240" w:lineRule="auto"/>
        <w:ind w:hanging="11"/>
        <w:jc w:val="both"/>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F20434">
      <w:pPr>
        <w:spacing w:after="0" w:line="240" w:lineRule="auto"/>
        <w:ind w:left="720"/>
        <w:jc w:val="both"/>
        <w:rPr>
          <w:rFonts w:ascii="Calibri Light" w:hAnsi="Calibri Light" w:cs="Arial"/>
        </w:rPr>
      </w:pPr>
    </w:p>
    <w:p w14:paraId="1F21B070" w14:textId="4251F330" w:rsidR="00546E1A" w:rsidRPr="00B15BD0" w:rsidRDefault="00546E1A" w:rsidP="00F20434">
      <w:pPr>
        <w:jc w:val="both"/>
        <w:rPr>
          <w:rStyle w:val="Hyperlink"/>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Halton Children and Young People Safeguarding Partnership website </w:t>
      </w:r>
      <w:hyperlink r:id="rId46" w:history="1">
        <w:r w:rsidRPr="00E326E0">
          <w:rPr>
            <w:rStyle w:val="Hyperlink"/>
            <w:rFonts w:ascii="Calibri Light" w:hAnsi="Calibri Light" w:cs="Arial"/>
            <w:color w:val="auto"/>
          </w:rPr>
          <w:t>www.hcypsp.haltonsafeguarding.co.uk</w:t>
        </w:r>
      </w:hyperlink>
      <w:r w:rsidRPr="00E326E0">
        <w:rPr>
          <w:rFonts w:ascii="Calibri Light" w:hAnsi="Calibri Light" w:cs="Arial"/>
        </w:rPr>
        <w:t xml:space="preserve">).  They will include as much detail as possible relating to the child, immediate and wider family, the allegation of harm, situation, context, environment, </w:t>
      </w:r>
      <w:proofErr w:type="gramStart"/>
      <w:r w:rsidRPr="00E326E0">
        <w:rPr>
          <w:rFonts w:ascii="Calibri Light" w:hAnsi="Calibri Light" w:cs="Arial"/>
        </w:rPr>
        <w:t>risks</w:t>
      </w:r>
      <w:proofErr w:type="gramEnd"/>
      <w:r w:rsidRPr="00E326E0">
        <w:rPr>
          <w:rFonts w:ascii="Calibri Light" w:hAnsi="Calibri Light" w:cs="Arial"/>
        </w:rPr>
        <w:t xml:space="preserve">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B15BD0">
        <w:rPr>
          <w:rFonts w:ascii="Calibri Light" w:hAnsi="Calibri Light" w:cs="Arial"/>
        </w:rPr>
        <w:fldChar w:fldCharType="begin"/>
      </w:r>
      <w:r w:rsidR="00B15BD0">
        <w:rPr>
          <w:rFonts w:ascii="Calibri Light" w:hAnsi="Calibri Light" w:cs="Arial"/>
        </w:rPr>
        <w:instrText>HYPERLINK "https://hcypsp.haltonsafeguarding.co.uk/halton-assessment-tool-kit-and-screening-tools/"</w:instrText>
      </w:r>
      <w:r w:rsidR="00B15BD0">
        <w:rPr>
          <w:rFonts w:ascii="Calibri Light" w:hAnsi="Calibri Light" w:cs="Arial"/>
        </w:rPr>
      </w:r>
      <w:r w:rsidR="00B15BD0">
        <w:rPr>
          <w:rFonts w:ascii="Calibri Light" w:hAnsi="Calibri Light" w:cs="Arial"/>
        </w:rPr>
        <w:fldChar w:fldCharType="separate"/>
      </w:r>
      <w:r w:rsidR="00AC1491" w:rsidRPr="00B15BD0">
        <w:rPr>
          <w:rStyle w:val="Hyperlink"/>
          <w:rFonts w:ascii="Calibri Light" w:hAnsi="Calibri Light" w:cs="Arial"/>
        </w:rPr>
        <w:t xml:space="preserve">https://hcypsp.haltonsafeguarding.co.uk/halton-assessment-tool-kit-and-screening-tools/ </w:t>
      </w:r>
    </w:p>
    <w:p w14:paraId="6A7A87E2" w14:textId="1849BB6D" w:rsidR="00546E1A" w:rsidRPr="00E326E0" w:rsidRDefault="00B15BD0" w:rsidP="00F20434">
      <w:pPr>
        <w:jc w:val="both"/>
        <w:rPr>
          <w:rFonts w:ascii="Calibri Light" w:hAnsi="Calibri Light" w:cs="Arial"/>
        </w:rPr>
      </w:pPr>
      <w:r>
        <w:rPr>
          <w:rFonts w:ascii="Calibri Light" w:hAnsi="Calibri Light" w:cs="Arial"/>
        </w:rPr>
        <w:fldChar w:fldCharType="end"/>
      </w:r>
    </w:p>
    <w:p w14:paraId="79BBE913" w14:textId="77777777" w:rsidR="00546E1A" w:rsidRPr="00E326E0" w:rsidRDefault="00546E1A" w:rsidP="00F20434">
      <w:pPr>
        <w:jc w:val="both"/>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iCART immediately.</w:t>
      </w:r>
    </w:p>
    <w:p w14:paraId="18C00D50" w14:textId="4FF3E1D2" w:rsidR="00804523" w:rsidRPr="00E326E0" w:rsidRDefault="00546E1A" w:rsidP="00535B88">
      <w:pPr>
        <w:jc w:val="both"/>
        <w:rPr>
          <w:rFonts w:ascii="Calibri Light" w:hAnsi="Calibri Light" w:cs="Arial"/>
          <w:bCs/>
        </w:rPr>
      </w:pPr>
      <w:r w:rsidRPr="00E326E0">
        <w:rPr>
          <w:rFonts w:ascii="Calibri Light" w:hAnsi="Calibri Light" w:cs="Arial"/>
        </w:rPr>
        <w:t>If the referral to iCART results in a</w:t>
      </w:r>
      <w:r w:rsidR="00E52B03">
        <w:rPr>
          <w:rFonts w:ascii="Calibri Light" w:hAnsi="Calibri Light" w:cs="Arial"/>
        </w:rPr>
        <w:t>n a</w:t>
      </w:r>
      <w:r w:rsidRPr="00E326E0">
        <w:rPr>
          <w:rFonts w:ascii="Calibri Light" w:hAnsi="Calibri Light" w:cs="Arial"/>
        </w:rPr>
        <w:t>ssessment and a period of Child in Need</w:t>
      </w:r>
      <w:r w:rsidR="00F3757E">
        <w:rPr>
          <w:rFonts w:ascii="Calibri Light" w:hAnsi="Calibri Light" w:cs="Arial"/>
        </w:rPr>
        <w:t xml:space="preserve"> (Level 3)</w:t>
      </w:r>
      <w:r w:rsidRPr="00E326E0">
        <w:rPr>
          <w:rFonts w:ascii="Calibri Light" w:hAnsi="Calibri Light" w:cs="Arial"/>
        </w:rPr>
        <w:t xml:space="preserve"> or 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007D7771"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w:t>
      </w:r>
      <w:proofErr w:type="spellStart"/>
      <w:r w:rsidR="00272DC3">
        <w:rPr>
          <w:rFonts w:ascii="Calibri Light" w:hAnsi="Calibri Light" w:cs="Arial"/>
          <w:bCs/>
        </w:rPr>
        <w:t>iCART</w:t>
      </w:r>
      <w:proofErr w:type="spellEnd"/>
      <w:r w:rsidR="00272DC3">
        <w:rPr>
          <w:rFonts w:ascii="Calibri Light" w:hAnsi="Calibri Light" w:cs="Arial"/>
          <w:bCs/>
        </w:rPr>
        <w:t xml:space="preserve">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1ACB8185" w14:textId="77777777" w:rsidR="007D7771" w:rsidRPr="00E326E0" w:rsidRDefault="007D7771" w:rsidP="00F20434">
      <w:pPr>
        <w:spacing w:line="240" w:lineRule="auto"/>
        <w:jc w:val="both"/>
        <w:rPr>
          <w:rFonts w:ascii="Calibri Light" w:hAnsi="Calibri Light" w:cs="Arial"/>
          <w:bCs/>
        </w:rPr>
      </w:pPr>
    </w:p>
    <w:p w14:paraId="0C347B6D" w14:textId="22EF6C4E" w:rsidR="00804523" w:rsidRPr="00E326E0" w:rsidRDefault="007D7771" w:rsidP="00F20434">
      <w:pPr>
        <w:spacing w:line="240" w:lineRule="auto"/>
        <w:jc w:val="both"/>
        <w:rPr>
          <w:rFonts w:ascii="Calibri Light" w:hAnsi="Calibri Light" w:cs="Arial"/>
          <w:bCs/>
        </w:rPr>
      </w:pPr>
      <w:r w:rsidRPr="00E326E0">
        <w:rPr>
          <w:rFonts w:ascii="Calibri Light" w:hAnsi="Calibri Light" w:cs="Arial"/>
          <w:bCs/>
        </w:rPr>
        <w:t xml:space="preserve">The DSL and </w:t>
      </w:r>
      <w:r w:rsidR="00712AD3">
        <w:rPr>
          <w:rFonts w:ascii="Calibri Light" w:hAnsi="Calibri Light" w:cs="Arial"/>
          <w:bCs/>
        </w:rPr>
        <w:t>DDSLs</w:t>
      </w:r>
      <w:r w:rsidR="00804523" w:rsidRPr="00E326E0">
        <w:rPr>
          <w:rFonts w:ascii="Calibri Light" w:hAnsi="Calibri Light" w:cs="Arial"/>
          <w:bCs/>
        </w:rPr>
        <w:t xml:space="preserve"> meet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decision is </w:t>
      </w:r>
      <w:r w:rsidR="00804523" w:rsidRPr="00712AD3">
        <w:rPr>
          <w:rFonts w:ascii="Calibri Light" w:hAnsi="Calibri Light" w:cs="Arial"/>
          <w:bCs/>
        </w:rPr>
        <w:t>documented</w:t>
      </w:r>
      <w:r w:rsidR="00712AD3" w:rsidRPr="00712AD3">
        <w:rPr>
          <w:rFonts w:ascii="Calibri Light" w:hAnsi="Calibri Light" w:cs="Arial"/>
          <w:bCs/>
        </w:rPr>
        <w:t xml:space="preserve"> on CPOMS</w:t>
      </w:r>
    </w:p>
    <w:p w14:paraId="546FA93D" w14:textId="77777777" w:rsidR="007D7771" w:rsidRPr="00E326E0" w:rsidRDefault="007D7771" w:rsidP="00F20434">
      <w:pPr>
        <w:spacing w:line="240" w:lineRule="auto"/>
        <w:jc w:val="both"/>
        <w:rPr>
          <w:rFonts w:ascii="Calibri Light" w:hAnsi="Calibri Light" w:cs="Arial"/>
          <w:bCs/>
        </w:rPr>
      </w:pPr>
    </w:p>
    <w:p w14:paraId="5ABC5C2E" w14:textId="641FFC49"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A copy of the child's CP Plan is included in the child's individual </w:t>
      </w:r>
      <w:r w:rsidRPr="00712AD3">
        <w:rPr>
          <w:rFonts w:ascii="Calibri Light" w:hAnsi="Calibri Light" w:cs="Arial"/>
          <w:bCs/>
        </w:rPr>
        <w:t>safeguarding file</w:t>
      </w:r>
      <w:r w:rsidR="00E631EF" w:rsidRPr="00712AD3">
        <w:rPr>
          <w:rFonts w:ascii="Calibri Light" w:hAnsi="Calibri Light" w:cs="Arial"/>
          <w:bCs/>
        </w:rPr>
        <w:t xml:space="preserve"> </w:t>
      </w:r>
      <w:r w:rsidR="00712AD3" w:rsidRPr="00712AD3">
        <w:rPr>
          <w:rFonts w:ascii="Calibri Light" w:hAnsi="Calibri Light" w:cs="Arial"/>
          <w:bCs/>
        </w:rPr>
        <w:t>kept online</w:t>
      </w:r>
      <w:r w:rsidR="00712AD3">
        <w:rPr>
          <w:rFonts w:ascii="Calibri Light" w:hAnsi="Calibri Light" w:cs="Arial"/>
          <w:bCs/>
        </w:rPr>
        <w:t xml:space="preserve"> and stored with a paper copy</w:t>
      </w:r>
    </w:p>
    <w:p w14:paraId="07293472" w14:textId="77777777" w:rsidR="007D7771" w:rsidRPr="00E326E0" w:rsidRDefault="007D7771" w:rsidP="00F20434">
      <w:pPr>
        <w:spacing w:line="240" w:lineRule="auto"/>
        <w:jc w:val="both"/>
        <w:rPr>
          <w:rFonts w:ascii="Calibri Light" w:hAnsi="Calibri Light" w:cs="Arial"/>
          <w:bCs/>
        </w:rPr>
      </w:pPr>
    </w:p>
    <w:p w14:paraId="52CDA3D3"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3612A826" w14:textId="77777777" w:rsidR="007D7771" w:rsidRPr="00E326E0" w:rsidRDefault="007D7771" w:rsidP="00F20434">
      <w:pPr>
        <w:spacing w:line="240" w:lineRule="auto"/>
        <w:jc w:val="both"/>
        <w:rPr>
          <w:rFonts w:ascii="Calibri Light" w:hAnsi="Calibri Light" w:cs="Arial"/>
          <w:bCs/>
        </w:rPr>
      </w:pPr>
    </w:p>
    <w:p w14:paraId="04C99320"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441DD385" w14:textId="77777777" w:rsidR="007D7771" w:rsidRPr="00E326E0" w:rsidRDefault="007D7771" w:rsidP="00F20434">
      <w:pPr>
        <w:spacing w:line="240" w:lineRule="auto"/>
        <w:jc w:val="both"/>
        <w:rPr>
          <w:rFonts w:ascii="Calibri Light" w:hAnsi="Calibri Light" w:cs="Arial"/>
          <w:bCs/>
        </w:rPr>
      </w:pPr>
    </w:p>
    <w:p w14:paraId="47486531"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3F5ED467" w14:textId="77777777" w:rsidR="007D7771" w:rsidRPr="00E326E0" w:rsidRDefault="007D7771" w:rsidP="00F20434">
      <w:pPr>
        <w:spacing w:line="240" w:lineRule="auto"/>
        <w:jc w:val="both"/>
        <w:rPr>
          <w:rFonts w:ascii="Calibri Light" w:hAnsi="Calibri Light" w:cs="Arial"/>
          <w:bCs/>
        </w:rPr>
      </w:pPr>
    </w:p>
    <w:p w14:paraId="340757D3" w14:textId="77777777" w:rsidR="00804523" w:rsidRPr="00E326E0" w:rsidRDefault="00804523" w:rsidP="00F20434">
      <w:pPr>
        <w:spacing w:line="240" w:lineRule="auto"/>
        <w:jc w:val="both"/>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18C0FC6B" w14:textId="77777777" w:rsidR="007D7771" w:rsidRPr="00E326E0" w:rsidRDefault="007D7771" w:rsidP="00F20434">
      <w:pPr>
        <w:spacing w:line="240" w:lineRule="auto"/>
        <w:jc w:val="both"/>
        <w:rPr>
          <w:rFonts w:ascii="Calibri Light" w:hAnsi="Calibri Light" w:cs="Arial"/>
          <w:bCs/>
        </w:rPr>
      </w:pPr>
    </w:p>
    <w:p w14:paraId="3EA04247" w14:textId="77777777" w:rsidR="00FF10BF" w:rsidRPr="00E326E0" w:rsidRDefault="00804523" w:rsidP="00F20434">
      <w:pPr>
        <w:spacing w:line="240" w:lineRule="auto"/>
        <w:jc w:val="both"/>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xml:space="preserve">, </w:t>
      </w:r>
      <w:proofErr w:type="gramStart"/>
      <w:r w:rsidR="007D7771" w:rsidRPr="00E326E0">
        <w:rPr>
          <w:rFonts w:ascii="Calibri Light" w:hAnsi="Calibri Light" w:cs="Arial"/>
          <w:bCs/>
        </w:rPr>
        <w:t>themselves</w:t>
      </w:r>
      <w:proofErr w:type="gramEnd"/>
      <w:r w:rsidR="007D7771" w:rsidRPr="00E326E0">
        <w:rPr>
          <w:rFonts w:ascii="Calibri Light" w:hAnsi="Calibri Light" w:cs="Arial"/>
          <w:bCs/>
        </w:rPr>
        <w:t xml:space="preserve"> or the environment.</w:t>
      </w:r>
    </w:p>
    <w:p w14:paraId="251B7A7B" w14:textId="77777777" w:rsidR="00D75A17" w:rsidRPr="00E326E0" w:rsidRDefault="00D75A17" w:rsidP="00F20434">
      <w:pPr>
        <w:spacing w:line="240" w:lineRule="auto"/>
        <w:jc w:val="both"/>
        <w:rPr>
          <w:rFonts w:ascii="Calibri Light" w:hAnsi="Calibri Light" w:cs="Arial"/>
          <w:bCs/>
        </w:rPr>
      </w:pPr>
    </w:p>
    <w:p w14:paraId="2A368E9C" w14:textId="77777777" w:rsidR="00D75A17" w:rsidRDefault="00E601EE" w:rsidP="00F20434">
      <w:pPr>
        <w:pStyle w:val="Heading3"/>
        <w:jc w:val="both"/>
        <w:rPr>
          <w:rFonts w:ascii="Calibri Light" w:hAnsi="Calibri Light" w:cs="Arial"/>
          <w:bCs/>
          <w:color w:val="1F4E79" w:themeColor="accent1" w:themeShade="80"/>
          <w:sz w:val="22"/>
          <w:szCs w:val="22"/>
        </w:rPr>
      </w:pPr>
      <w:bookmarkStart w:id="10" w:name="_Toc144281344"/>
      <w:r>
        <w:rPr>
          <w:rFonts w:ascii="Calibri Light" w:hAnsi="Calibri Light" w:cs="Arial"/>
          <w:bCs/>
          <w:color w:val="1F4E79" w:themeColor="accent1" w:themeShade="80"/>
          <w:sz w:val="22"/>
          <w:szCs w:val="22"/>
        </w:rPr>
        <w:t xml:space="preserve">Professional Challenge, </w:t>
      </w:r>
      <w:r w:rsidR="00D75A17" w:rsidRPr="00E326E0">
        <w:rPr>
          <w:rFonts w:ascii="Calibri Light" w:hAnsi="Calibri Light" w:cs="Arial"/>
          <w:bCs/>
          <w:color w:val="1F4E79" w:themeColor="accent1" w:themeShade="80"/>
          <w:sz w:val="22"/>
          <w:szCs w:val="22"/>
        </w:rPr>
        <w:t>Escalation and Resolution</w:t>
      </w:r>
      <w:bookmarkEnd w:id="10"/>
    </w:p>
    <w:p w14:paraId="0A09CCEB" w14:textId="77777777" w:rsidR="00E601EE" w:rsidRPr="00E601EE" w:rsidRDefault="00E601EE" w:rsidP="00F20434">
      <w:pPr>
        <w:jc w:val="both"/>
        <w:rPr>
          <w:rFonts w:asciiTheme="majorHAnsi" w:hAnsiTheme="majorHAnsi" w:cstheme="majorHAnsi"/>
        </w:rPr>
      </w:pPr>
    </w:p>
    <w:p w14:paraId="35070978" w14:textId="681965A0" w:rsidR="00D75A17" w:rsidRPr="00712AD3" w:rsidRDefault="00E601EE" w:rsidP="00F20434">
      <w:pPr>
        <w:jc w:val="both"/>
        <w:rPr>
          <w:rFonts w:asciiTheme="majorHAnsi" w:hAnsiTheme="majorHAnsi" w:cstheme="majorHAnsi"/>
          <w:b/>
        </w:rPr>
      </w:pPr>
      <w:r w:rsidRPr="00712AD3">
        <w:rPr>
          <w:rFonts w:asciiTheme="majorHAnsi" w:hAnsiTheme="majorHAnsi" w:cstheme="majorHAnsi"/>
        </w:rPr>
        <w:t xml:space="preserve">At </w:t>
      </w:r>
      <w:r w:rsidR="00712AD3" w:rsidRPr="00712AD3">
        <w:rPr>
          <w:rFonts w:asciiTheme="majorHAnsi" w:hAnsiTheme="majorHAnsi" w:cstheme="majorHAnsi"/>
        </w:rPr>
        <w:t>Lunt’s Heath, we</w:t>
      </w:r>
      <w:r w:rsidRPr="00712AD3">
        <w:rPr>
          <w:rFonts w:asciiTheme="majorHAnsi" w:hAnsiTheme="majorHAnsi" w:cstheme="majorHAnsi"/>
        </w:rPr>
        <w:t xml:space="preserv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F20434">
      <w:pPr>
        <w:jc w:val="both"/>
        <w:rPr>
          <w:rFonts w:asciiTheme="majorHAnsi" w:hAnsiTheme="majorHAnsi" w:cstheme="majorHAnsi"/>
        </w:rPr>
      </w:pPr>
      <w:r w:rsidRPr="00E601EE">
        <w:rPr>
          <w:rFonts w:asciiTheme="majorHAnsi" w:hAnsiTheme="majorHAnsi" w:cstheme="majorHAnsi"/>
        </w:rPr>
        <w:t xml:space="preserve">If any member of staff is unhappy with the </w:t>
      </w:r>
      <w:proofErr w:type="gramStart"/>
      <w:r w:rsidRPr="00E601EE">
        <w:rPr>
          <w:rFonts w:asciiTheme="majorHAnsi" w:hAnsiTheme="majorHAnsi" w:cstheme="majorHAnsi"/>
        </w:rPr>
        <w:t>response</w:t>
      </w:r>
      <w:proofErr w:type="gramEnd"/>
      <w:r w:rsidRPr="00E601EE">
        <w:rPr>
          <w:rFonts w:asciiTheme="majorHAnsi" w:hAnsiTheme="majorHAnsi" w:cstheme="majorHAnsi"/>
        </w:rPr>
        <w:t xml:space="preserv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F20434">
      <w:pPr>
        <w:jc w:val="both"/>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20F3DCF0" w14:textId="77777777" w:rsidR="00D75A17" w:rsidRDefault="00E601EE" w:rsidP="00F20434">
      <w:pPr>
        <w:jc w:val="both"/>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Halton Children and Young People Safeguarding Partnership’s formal escalation policy to ensure a timely resolution.  </w:t>
      </w:r>
      <w:hyperlink r:id="rId47" w:history="1">
        <w:r w:rsidR="00D75A17" w:rsidRPr="00E601EE">
          <w:rPr>
            <w:rStyle w:val="Hyperlink"/>
            <w:rFonts w:asciiTheme="majorHAnsi" w:hAnsiTheme="majorHAnsi" w:cstheme="majorHAnsi"/>
            <w:color w:val="auto"/>
          </w:rPr>
          <w:t>The escalation policy can be located here</w:t>
        </w:r>
      </w:hyperlink>
      <w:r>
        <w:rPr>
          <w:rStyle w:val="Hyperlink"/>
          <w:rFonts w:asciiTheme="majorHAnsi" w:hAnsiTheme="majorHAnsi" w:cstheme="majorHAnsi"/>
          <w:color w:val="auto"/>
        </w:rPr>
        <w:t xml:space="preserve">.  </w:t>
      </w:r>
      <w:r w:rsidR="00D75A17" w:rsidRPr="00E601EE">
        <w:rPr>
          <w:rFonts w:asciiTheme="majorHAnsi" w:hAnsiTheme="majorHAnsi" w:cstheme="majorHAnsi"/>
        </w:rPr>
        <w:t xml:space="preserve"> </w:t>
      </w:r>
    </w:p>
    <w:p w14:paraId="466FA6C6" w14:textId="77777777" w:rsidR="00BB50D6" w:rsidRDefault="00BB50D6" w:rsidP="00F20434">
      <w:pPr>
        <w:jc w:val="both"/>
        <w:rPr>
          <w:rFonts w:asciiTheme="majorHAnsi" w:hAnsiTheme="majorHAnsi" w:cstheme="majorHAnsi"/>
        </w:rPr>
      </w:pPr>
    </w:p>
    <w:p w14:paraId="445DCDA0" w14:textId="77777777" w:rsidR="004923E0" w:rsidRPr="000E326C" w:rsidRDefault="004923E0" w:rsidP="00F20434">
      <w:pPr>
        <w:pStyle w:val="Heading2"/>
        <w:jc w:val="both"/>
        <w:rPr>
          <w:rFonts w:ascii="Calibri Light" w:hAnsi="Calibri Light"/>
          <w:sz w:val="22"/>
          <w:szCs w:val="22"/>
        </w:rPr>
      </w:pPr>
      <w:bookmarkStart w:id="11" w:name="_Toc144281345"/>
      <w:r w:rsidRPr="000E326C">
        <w:rPr>
          <w:rFonts w:ascii="Calibri Light" w:hAnsi="Calibri Light"/>
          <w:sz w:val="22"/>
          <w:szCs w:val="22"/>
        </w:rPr>
        <w:t xml:space="preserve">Safer recruitment </w:t>
      </w:r>
      <w:r w:rsidR="00804523" w:rsidRPr="000E326C">
        <w:rPr>
          <w:rFonts w:ascii="Calibri Light" w:hAnsi="Calibri Light"/>
          <w:sz w:val="22"/>
          <w:szCs w:val="22"/>
        </w:rPr>
        <w:t>&amp; Managing Allegations Against Staff (including Low Level Concerns)</w:t>
      </w:r>
      <w:bookmarkEnd w:id="11"/>
    </w:p>
    <w:p w14:paraId="5DA648D7" w14:textId="77777777" w:rsidR="00DB2636" w:rsidRPr="00ED6CA0" w:rsidRDefault="00DB2636" w:rsidP="00F20434">
      <w:pPr>
        <w:jc w:val="both"/>
        <w:rPr>
          <w:rFonts w:ascii="Calibri Light" w:hAnsi="Calibri Light"/>
          <w:i/>
        </w:rPr>
      </w:pPr>
    </w:p>
    <w:p w14:paraId="4F455884" w14:textId="0D13170C" w:rsidR="0037404E" w:rsidRPr="00E326E0" w:rsidRDefault="00712AD3" w:rsidP="00F20434">
      <w:pPr>
        <w:jc w:val="both"/>
        <w:rPr>
          <w:rFonts w:ascii="Calibri Light" w:hAnsi="Calibri Light" w:cs="Arial"/>
        </w:rPr>
      </w:pPr>
      <w:r w:rsidRPr="00712AD3">
        <w:rPr>
          <w:rFonts w:ascii="Calibri Light" w:hAnsi="Calibri Light" w:cs="Arial"/>
          <w:iCs/>
        </w:rPr>
        <w:t>Lunt’s Heath</w:t>
      </w:r>
      <w:r w:rsidR="0037404E" w:rsidRPr="00712AD3">
        <w:rPr>
          <w:rFonts w:ascii="Calibri Light" w:hAnsi="Calibri Light" w:cs="Arial"/>
          <w:iCs/>
        </w:rPr>
        <w:t xml:space="preserve"> follow</w:t>
      </w:r>
      <w:r w:rsidR="0037404E" w:rsidRPr="00E326E0">
        <w:rPr>
          <w:rFonts w:ascii="Calibri Light" w:hAnsi="Calibri Light" w:cs="Arial"/>
        </w:rPr>
        <w:t xml:space="preserve"> part 3 of ‘</w:t>
      </w:r>
      <w:r w:rsidR="00F3757E">
        <w:rPr>
          <w:rFonts w:ascii="Calibri Light" w:hAnsi="Calibri Light" w:cs="Arial"/>
        </w:rPr>
        <w:t>Keeping Children Safe in E</w:t>
      </w:r>
      <w:r w:rsidR="0037404E" w:rsidRPr="00E326E0">
        <w:rPr>
          <w:rFonts w:ascii="Calibri Light" w:hAnsi="Calibri Light" w:cs="Arial"/>
        </w:rPr>
        <w:t>ducation 202</w:t>
      </w:r>
      <w:r w:rsidR="00E601EE">
        <w:rPr>
          <w:rFonts w:ascii="Calibri Light" w:hAnsi="Calibri Light" w:cs="Arial"/>
        </w:rPr>
        <w:t>3</w:t>
      </w:r>
      <w:r w:rsidR="0037404E" w:rsidRPr="00E326E0">
        <w:rPr>
          <w:rFonts w:ascii="Calibri Light" w:hAnsi="Calibri Light" w:cs="Arial"/>
        </w:rPr>
        <w:t>’ and pay full regard to ‘Safer Recruitment’ requirements including but not limited to:</w:t>
      </w:r>
    </w:p>
    <w:p w14:paraId="326195D2"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1D3BC3">
      <w:pPr>
        <w:pStyle w:val="ListParagraph"/>
        <w:numPr>
          <w:ilvl w:val="0"/>
          <w:numId w:val="15"/>
        </w:numPr>
        <w:spacing w:after="160" w:line="259" w:lineRule="auto"/>
        <w:contextualSpacing/>
        <w:jc w:val="both"/>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1D3BC3">
      <w:pPr>
        <w:pStyle w:val="ListParagraph"/>
        <w:numPr>
          <w:ilvl w:val="0"/>
          <w:numId w:val="15"/>
        </w:numPr>
        <w:spacing w:after="160" w:line="259" w:lineRule="auto"/>
        <w:contextualSpacing/>
        <w:jc w:val="both"/>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1D3BC3">
      <w:pPr>
        <w:pStyle w:val="ListParagraph"/>
        <w:numPr>
          <w:ilvl w:val="0"/>
          <w:numId w:val="15"/>
        </w:numPr>
        <w:jc w:val="both"/>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F20434">
      <w:pPr>
        <w:pStyle w:val="ListParagraph"/>
        <w:spacing w:after="160" w:line="259" w:lineRule="auto"/>
        <w:ind w:left="780"/>
        <w:contextualSpacing/>
        <w:jc w:val="both"/>
        <w:rPr>
          <w:rFonts w:ascii="Calibri Light" w:hAnsi="Calibri Light" w:cs="Arial"/>
          <w:sz w:val="22"/>
          <w:szCs w:val="22"/>
        </w:rPr>
      </w:pPr>
    </w:p>
    <w:p w14:paraId="758E9FBF" w14:textId="77777777" w:rsidR="00CA6BBB" w:rsidRPr="00E326E0" w:rsidRDefault="00CA6BBB" w:rsidP="00F20434">
      <w:pPr>
        <w:contextualSpacing/>
        <w:jc w:val="both"/>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F20434">
      <w:pPr>
        <w:contextualSpacing/>
        <w:jc w:val="both"/>
        <w:rPr>
          <w:rFonts w:ascii="Calibri Light" w:hAnsi="Calibri Light" w:cs="Arial"/>
        </w:rPr>
      </w:pPr>
    </w:p>
    <w:p w14:paraId="603A0C9A" w14:textId="77777777" w:rsidR="0037404E" w:rsidRPr="00E326E0" w:rsidRDefault="0037404E" w:rsidP="00F20434">
      <w:pPr>
        <w:jc w:val="both"/>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227BF3BC" w:rsidR="0037404E" w:rsidRPr="007E4B10" w:rsidRDefault="00712AD3" w:rsidP="00F20434">
      <w:pPr>
        <w:contextualSpacing/>
        <w:jc w:val="both"/>
        <w:rPr>
          <w:rFonts w:asciiTheme="majorHAnsi" w:hAnsiTheme="majorHAnsi" w:cstheme="majorHAnsi"/>
        </w:rPr>
      </w:pPr>
      <w:r w:rsidRPr="00712AD3">
        <w:rPr>
          <w:rFonts w:asciiTheme="majorHAnsi" w:hAnsiTheme="majorHAnsi" w:cstheme="majorHAnsi"/>
          <w:iCs/>
        </w:rPr>
        <w:t>Lunt’s Heath</w:t>
      </w:r>
      <w:r w:rsidR="007E4B10" w:rsidRPr="00712AD3">
        <w:rPr>
          <w:rFonts w:asciiTheme="majorHAnsi" w:hAnsiTheme="majorHAnsi" w:cstheme="majorHAnsi"/>
          <w:iCs/>
        </w:rPr>
        <w:t xml:space="preserve"> </w:t>
      </w:r>
      <w:r w:rsidR="00BB1DED" w:rsidRPr="00712AD3">
        <w:rPr>
          <w:rFonts w:asciiTheme="majorHAnsi" w:hAnsiTheme="majorHAnsi" w:cstheme="majorHAnsi"/>
          <w:iCs/>
        </w:rPr>
        <w:t>will ensure that written risk assessments are undertaken in situations where information provided on DBS</w:t>
      </w:r>
      <w:r w:rsidR="00BB1DED" w:rsidRPr="007E4B10">
        <w:rPr>
          <w:rFonts w:asciiTheme="majorHAnsi" w:hAnsiTheme="majorHAnsi" w:cstheme="majorHAnsi"/>
        </w:rPr>
        <w:t xml:space="preserve">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F20434">
      <w:pPr>
        <w:contextualSpacing/>
        <w:jc w:val="both"/>
        <w:rPr>
          <w:rFonts w:ascii="Calibri Light" w:hAnsi="Calibri Light" w:cs="Arial"/>
        </w:rPr>
      </w:pPr>
    </w:p>
    <w:p w14:paraId="08454713" w14:textId="77777777" w:rsidR="0037404E" w:rsidRPr="00E326E0" w:rsidRDefault="0037404E" w:rsidP="00F20434">
      <w:pPr>
        <w:jc w:val="both"/>
        <w:rPr>
          <w:rFonts w:ascii="Calibri Light" w:hAnsi="Calibri Light" w:cs="Arial"/>
        </w:rPr>
      </w:pPr>
      <w:r w:rsidRPr="00E326E0">
        <w:rPr>
          <w:rFonts w:ascii="Calibri Light" w:hAnsi="Calibri Light" w:cs="Arial"/>
        </w:rPr>
        <w:t>The following school staff have undertaken Safer Recruitment training:</w:t>
      </w:r>
    </w:p>
    <w:p w14:paraId="64C4465E" w14:textId="266226BD" w:rsidR="0037404E" w:rsidRPr="00712AD3" w:rsidRDefault="00712AD3" w:rsidP="001D3BC3">
      <w:pPr>
        <w:pStyle w:val="ListParagraph"/>
        <w:numPr>
          <w:ilvl w:val="0"/>
          <w:numId w:val="15"/>
        </w:numPr>
        <w:jc w:val="both"/>
        <w:rPr>
          <w:rFonts w:ascii="Calibri Light" w:hAnsi="Calibri Light" w:cs="Arial"/>
          <w:bCs/>
          <w:sz w:val="22"/>
          <w:szCs w:val="22"/>
        </w:rPr>
      </w:pPr>
      <w:r w:rsidRPr="00712AD3">
        <w:rPr>
          <w:rFonts w:ascii="Calibri Light" w:hAnsi="Calibri Light" w:cs="Arial"/>
          <w:bCs/>
          <w:sz w:val="22"/>
          <w:szCs w:val="22"/>
        </w:rPr>
        <w:t xml:space="preserve">Dave Paton </w:t>
      </w:r>
    </w:p>
    <w:p w14:paraId="58CC7344" w14:textId="6EF32959" w:rsidR="0037404E" w:rsidRPr="00712AD3" w:rsidRDefault="00712AD3" w:rsidP="001D3BC3">
      <w:pPr>
        <w:pStyle w:val="ListParagraph"/>
        <w:numPr>
          <w:ilvl w:val="0"/>
          <w:numId w:val="15"/>
        </w:numPr>
        <w:jc w:val="both"/>
        <w:rPr>
          <w:rFonts w:ascii="Calibri Light" w:hAnsi="Calibri Light" w:cs="Arial"/>
          <w:bCs/>
          <w:sz w:val="22"/>
          <w:szCs w:val="22"/>
        </w:rPr>
      </w:pPr>
      <w:r w:rsidRPr="00712AD3">
        <w:rPr>
          <w:rFonts w:ascii="Calibri Light" w:hAnsi="Calibri Light" w:cs="Arial"/>
          <w:bCs/>
          <w:sz w:val="22"/>
          <w:szCs w:val="22"/>
        </w:rPr>
        <w:t xml:space="preserve">Reina Fazackerley </w:t>
      </w:r>
    </w:p>
    <w:p w14:paraId="366EDFDB" w14:textId="656349CD" w:rsidR="0037404E" w:rsidRPr="00712AD3" w:rsidRDefault="00712AD3" w:rsidP="001D3BC3">
      <w:pPr>
        <w:pStyle w:val="ListParagraph"/>
        <w:numPr>
          <w:ilvl w:val="0"/>
          <w:numId w:val="15"/>
        </w:numPr>
        <w:jc w:val="both"/>
        <w:rPr>
          <w:rFonts w:ascii="Calibri Light" w:hAnsi="Calibri Light" w:cs="Arial"/>
          <w:bCs/>
          <w:sz w:val="22"/>
          <w:szCs w:val="22"/>
        </w:rPr>
      </w:pPr>
      <w:r w:rsidRPr="00712AD3">
        <w:rPr>
          <w:rFonts w:ascii="Calibri Light" w:hAnsi="Calibri Light" w:cs="Arial"/>
          <w:bCs/>
          <w:sz w:val="22"/>
          <w:szCs w:val="22"/>
        </w:rPr>
        <w:t>Angela Woodward</w:t>
      </w:r>
    </w:p>
    <w:p w14:paraId="51DF394F" w14:textId="77777777" w:rsidR="00712AD3" w:rsidRPr="00712AD3" w:rsidRDefault="00712AD3" w:rsidP="00F20434">
      <w:pPr>
        <w:ind w:left="420"/>
        <w:jc w:val="both"/>
        <w:rPr>
          <w:rFonts w:ascii="Calibri Light" w:hAnsi="Calibri Light" w:cs="Arial"/>
        </w:rPr>
      </w:pPr>
    </w:p>
    <w:p w14:paraId="298CC20C" w14:textId="2D1320D4" w:rsidR="0037404E" w:rsidRPr="00712AD3" w:rsidRDefault="0037404E" w:rsidP="00F20434">
      <w:pPr>
        <w:ind w:left="420"/>
        <w:jc w:val="both"/>
        <w:rPr>
          <w:rFonts w:ascii="Calibri Light" w:hAnsi="Calibri Light" w:cs="Arial"/>
        </w:rPr>
      </w:pPr>
      <w:r w:rsidRPr="00712AD3">
        <w:rPr>
          <w:rFonts w:ascii="Calibri Light" w:hAnsi="Calibri Light" w:cs="Arial"/>
        </w:rPr>
        <w:t>The following members of the governing body have also been trained:</w:t>
      </w:r>
    </w:p>
    <w:p w14:paraId="17FCFDA9" w14:textId="73FCA131" w:rsidR="0037404E" w:rsidRPr="00712AD3" w:rsidRDefault="00712AD3" w:rsidP="001D3BC3">
      <w:pPr>
        <w:pStyle w:val="ListParagraph"/>
        <w:numPr>
          <w:ilvl w:val="0"/>
          <w:numId w:val="15"/>
        </w:numPr>
        <w:jc w:val="both"/>
        <w:rPr>
          <w:rFonts w:ascii="Calibri Light" w:hAnsi="Calibri Light" w:cs="Arial"/>
          <w:bCs/>
          <w:sz w:val="22"/>
          <w:szCs w:val="22"/>
        </w:rPr>
      </w:pPr>
      <w:r w:rsidRPr="00712AD3">
        <w:rPr>
          <w:rFonts w:ascii="Calibri Light" w:hAnsi="Calibri Light" w:cs="Arial"/>
          <w:bCs/>
          <w:sz w:val="22"/>
          <w:szCs w:val="22"/>
        </w:rPr>
        <w:t>Jen McCormick</w:t>
      </w:r>
    </w:p>
    <w:p w14:paraId="5F9BF1D1" w14:textId="519DC205" w:rsidR="0037404E" w:rsidRPr="00712AD3" w:rsidRDefault="00712AD3" w:rsidP="001D3BC3">
      <w:pPr>
        <w:pStyle w:val="ListParagraph"/>
        <w:numPr>
          <w:ilvl w:val="0"/>
          <w:numId w:val="15"/>
        </w:numPr>
        <w:jc w:val="both"/>
        <w:rPr>
          <w:rFonts w:ascii="Calibri Light" w:hAnsi="Calibri Light" w:cs="Arial"/>
          <w:bCs/>
          <w:sz w:val="22"/>
          <w:szCs w:val="22"/>
        </w:rPr>
      </w:pPr>
      <w:r w:rsidRPr="00712AD3">
        <w:rPr>
          <w:rFonts w:ascii="Calibri Light" w:hAnsi="Calibri Light" w:cs="Arial"/>
          <w:bCs/>
          <w:sz w:val="22"/>
          <w:szCs w:val="22"/>
        </w:rPr>
        <w:t>Mike Holden</w:t>
      </w:r>
    </w:p>
    <w:p w14:paraId="7C98CC51" w14:textId="6F0E7DE3" w:rsidR="0037404E" w:rsidRPr="00712AD3" w:rsidRDefault="00712AD3" w:rsidP="001D3BC3">
      <w:pPr>
        <w:pStyle w:val="ListParagraph"/>
        <w:numPr>
          <w:ilvl w:val="0"/>
          <w:numId w:val="15"/>
        </w:numPr>
        <w:jc w:val="both"/>
        <w:rPr>
          <w:rFonts w:ascii="Calibri Light" w:hAnsi="Calibri Light" w:cs="Arial"/>
          <w:bCs/>
          <w:sz w:val="22"/>
          <w:szCs w:val="22"/>
        </w:rPr>
      </w:pPr>
      <w:r w:rsidRPr="00712AD3">
        <w:rPr>
          <w:rFonts w:ascii="Calibri Light" w:hAnsi="Calibri Light" w:cs="Arial"/>
          <w:bCs/>
          <w:sz w:val="22"/>
          <w:szCs w:val="22"/>
        </w:rPr>
        <w:t>Mark Knapper</w:t>
      </w:r>
    </w:p>
    <w:p w14:paraId="0CE34720" w14:textId="77777777" w:rsidR="0037404E" w:rsidRPr="00E326E0" w:rsidRDefault="0037404E" w:rsidP="00F20434">
      <w:pPr>
        <w:jc w:val="both"/>
        <w:rPr>
          <w:rFonts w:ascii="Calibri Light" w:hAnsi="Calibri Light" w:cs="Arial"/>
        </w:rPr>
      </w:pPr>
    </w:p>
    <w:p w14:paraId="062C484E" w14:textId="77777777" w:rsidR="0037404E" w:rsidRPr="00E326E0" w:rsidRDefault="0037404E" w:rsidP="00F20434">
      <w:pPr>
        <w:jc w:val="both"/>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F20434">
      <w:pPr>
        <w:spacing w:line="240" w:lineRule="auto"/>
        <w:jc w:val="both"/>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561BFFE9" w14:textId="7EAF7488" w:rsidR="00F3757E" w:rsidRDefault="00CA6BBB" w:rsidP="00F20434">
      <w:pPr>
        <w:spacing w:line="240" w:lineRule="auto"/>
        <w:jc w:val="both"/>
        <w:rPr>
          <w:rFonts w:ascii="Calibri Light" w:hAnsi="Calibri Light" w:cs="Arial"/>
          <w:bCs/>
        </w:rPr>
      </w:pPr>
      <w:r w:rsidRPr="00E326E0">
        <w:rPr>
          <w:rFonts w:ascii="Calibri Light" w:hAnsi="Calibri Light" w:cs="Arial"/>
          <w:bCs/>
        </w:rPr>
        <w:t xml:space="preserve">The SCR is stored securely, </w:t>
      </w:r>
      <w:r w:rsidR="00712AD3">
        <w:rPr>
          <w:rFonts w:ascii="Calibri Light" w:hAnsi="Calibri Light" w:cs="Arial"/>
          <w:bCs/>
        </w:rPr>
        <w:t>on Business Manager’s Desktop,</w:t>
      </w:r>
      <w:r w:rsidR="00F3757E">
        <w:rPr>
          <w:rFonts w:ascii="Calibri Light" w:hAnsi="Calibri Light" w:cs="Arial"/>
          <w:bCs/>
        </w:rPr>
        <w:t xml:space="preserve"> </w:t>
      </w:r>
      <w:r w:rsidRPr="00E326E0">
        <w:rPr>
          <w:rFonts w:ascii="Calibri Light" w:hAnsi="Calibri Light" w:cs="Arial"/>
          <w:bCs/>
        </w:rPr>
        <w:t>and on</w:t>
      </w:r>
      <w:r w:rsidR="00F3757E">
        <w:rPr>
          <w:rFonts w:ascii="Calibri Light" w:hAnsi="Calibri Light" w:cs="Arial"/>
          <w:bCs/>
        </w:rPr>
        <w:t>ly accessed by designated staff.</w:t>
      </w:r>
    </w:p>
    <w:p w14:paraId="0B357952" w14:textId="2AC88C09" w:rsidR="00CA6BBB" w:rsidRPr="00F3757E" w:rsidRDefault="00F3757E" w:rsidP="00F20434">
      <w:pPr>
        <w:spacing w:line="240" w:lineRule="auto"/>
        <w:jc w:val="both"/>
        <w:rPr>
          <w:rFonts w:ascii="Calibri Light" w:hAnsi="Calibri Light" w:cs="Arial"/>
          <w:bCs/>
          <w:i/>
        </w:rPr>
      </w:pPr>
      <w:r w:rsidRPr="00712AD3">
        <w:rPr>
          <w:rFonts w:ascii="Calibri Light" w:hAnsi="Calibri Light" w:cs="Arial"/>
          <w:bCs/>
        </w:rPr>
        <w:t xml:space="preserve">The Headteacher </w:t>
      </w:r>
      <w:r w:rsidR="00CA6BBB" w:rsidRPr="00712AD3">
        <w:rPr>
          <w:rFonts w:ascii="Calibri Light" w:hAnsi="Calibri Light" w:cs="Arial"/>
          <w:bCs/>
        </w:rPr>
        <w:t>should</w:t>
      </w:r>
      <w:r w:rsidR="00CA6BBB" w:rsidRPr="00E326E0">
        <w:rPr>
          <w:rFonts w:ascii="Calibri Light" w:hAnsi="Calibri Light" w:cs="Arial"/>
          <w:bCs/>
        </w:rPr>
        <w:t xml:space="preserve"> evidence regular (at least termly) scrutiny of the SCR</w:t>
      </w:r>
      <w:r w:rsidR="00712AD3">
        <w:rPr>
          <w:rFonts w:ascii="Calibri Light" w:hAnsi="Calibri Light" w:cs="Arial"/>
          <w:bCs/>
        </w:rPr>
        <w:t>. The Safeguarding Governor also regularly evidences the SCR</w:t>
      </w:r>
    </w:p>
    <w:p w14:paraId="1D7BF2F1" w14:textId="77777777" w:rsidR="00CA6BBB" w:rsidRPr="00E326E0" w:rsidRDefault="00CA6BBB" w:rsidP="00F20434">
      <w:pPr>
        <w:spacing w:line="240" w:lineRule="auto"/>
        <w:jc w:val="both"/>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at </w:t>
      </w:r>
      <w:r w:rsidR="00A26805" w:rsidRPr="00712AD3">
        <w:rPr>
          <w:rFonts w:ascii="Calibri Light" w:hAnsi="Calibri Light" w:cs="Arial"/>
          <w:bCs/>
        </w:rPr>
        <w:t>Appendix C</w:t>
      </w:r>
      <w:r w:rsidRPr="00712AD3">
        <w:rPr>
          <w:rFonts w:ascii="Calibri Light" w:hAnsi="Calibri Light" w:cs="Arial"/>
          <w:bCs/>
        </w:rPr>
        <w:t>.</w:t>
      </w:r>
      <w:r w:rsidRPr="00E326E0">
        <w:rPr>
          <w:rFonts w:ascii="Calibri Light" w:hAnsi="Calibri Light" w:cs="Arial"/>
          <w:bCs/>
        </w:rPr>
        <w:t xml:space="preserve">  Individual identity checks will be undertaken on these staff to ensure they are employees of the named agency/employer</w:t>
      </w:r>
      <w:r w:rsidR="005B157E">
        <w:rPr>
          <w:rFonts w:ascii="Calibri Light" w:hAnsi="Calibri Light" w:cs="Arial"/>
          <w:bCs/>
        </w:rPr>
        <w:t>.</w:t>
      </w:r>
    </w:p>
    <w:p w14:paraId="3723CB36" w14:textId="77777777" w:rsidR="00CA6BBB" w:rsidRPr="00E326E0" w:rsidRDefault="00CA6BBB" w:rsidP="00F20434">
      <w:pPr>
        <w:spacing w:line="240" w:lineRule="auto"/>
        <w:jc w:val="both"/>
        <w:rPr>
          <w:rFonts w:ascii="Calibri Light" w:hAnsi="Calibri Light" w:cs="Arial"/>
          <w:bCs/>
        </w:rPr>
      </w:pPr>
      <w:r w:rsidRPr="00712AD3">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712AD3">
        <w:rPr>
          <w:rFonts w:ascii="Calibri Light" w:hAnsi="Calibri Light" w:cs="Arial"/>
          <w:bCs/>
        </w:rPr>
        <w:t xml:space="preserve"> in Education 2023</w:t>
      </w:r>
      <w:r w:rsidR="00455316" w:rsidRPr="00712AD3">
        <w:rPr>
          <w:rFonts w:ascii="Calibri Light" w:hAnsi="Calibri Light" w:cs="Arial"/>
          <w:bCs/>
        </w:rPr>
        <w:t xml:space="preserve"> Paragraphs 16</w:t>
      </w:r>
      <w:r w:rsidRPr="00712AD3">
        <w:rPr>
          <w:rFonts w:ascii="Calibri Light" w:hAnsi="Calibri Light" w:cs="Arial"/>
          <w:bCs/>
        </w:rPr>
        <w:t>5 and 1</w:t>
      </w:r>
      <w:r w:rsidR="00455316" w:rsidRPr="00712AD3">
        <w:rPr>
          <w:rFonts w:ascii="Calibri Light" w:hAnsi="Calibri Light" w:cs="Arial"/>
          <w:bCs/>
        </w:rPr>
        <w:t>6</w:t>
      </w:r>
      <w:r w:rsidRPr="00712AD3">
        <w:rPr>
          <w:rFonts w:ascii="Calibri Light" w:hAnsi="Calibri Light" w:cs="Arial"/>
          <w:bCs/>
        </w:rPr>
        <w:t>6.</w:t>
      </w:r>
    </w:p>
    <w:p w14:paraId="7337B147" w14:textId="77777777" w:rsidR="005A61B9" w:rsidRDefault="005A61B9" w:rsidP="00F20434">
      <w:pPr>
        <w:pStyle w:val="Heading3"/>
        <w:jc w:val="both"/>
        <w:rPr>
          <w:rFonts w:ascii="Calibri Light" w:hAnsi="Calibri Light" w:cs="Arial"/>
          <w:color w:val="1F4E79" w:themeColor="accent1" w:themeShade="80"/>
          <w:sz w:val="22"/>
          <w:szCs w:val="22"/>
        </w:rPr>
      </w:pPr>
    </w:p>
    <w:p w14:paraId="73CFAA79" w14:textId="77777777" w:rsidR="003A5602" w:rsidRDefault="003A5602" w:rsidP="003A5602"/>
    <w:p w14:paraId="26A6E58B" w14:textId="77777777" w:rsidR="003A5602" w:rsidRPr="003A5602" w:rsidRDefault="003A5602" w:rsidP="003A5602"/>
    <w:p w14:paraId="3A98E8C1" w14:textId="77777777" w:rsidR="00DB2636" w:rsidRPr="00E326E0" w:rsidRDefault="00DB2636" w:rsidP="00F20434">
      <w:pPr>
        <w:pStyle w:val="Heading3"/>
        <w:jc w:val="both"/>
        <w:rPr>
          <w:rFonts w:ascii="Calibri Light" w:hAnsi="Calibri Light" w:cs="Arial"/>
          <w:color w:val="auto"/>
          <w:sz w:val="22"/>
          <w:szCs w:val="22"/>
        </w:rPr>
      </w:pPr>
      <w:bookmarkStart w:id="12" w:name="_Toc144281346"/>
      <w:r w:rsidRPr="00E326E0">
        <w:rPr>
          <w:rFonts w:ascii="Calibri Light" w:hAnsi="Calibri Light" w:cs="Arial"/>
          <w:color w:val="1F4E79" w:themeColor="accent1" w:themeShade="80"/>
          <w:sz w:val="22"/>
          <w:szCs w:val="22"/>
        </w:rPr>
        <w:t>Induction</w:t>
      </w:r>
      <w:bookmarkEnd w:id="12"/>
    </w:p>
    <w:p w14:paraId="1726069D" w14:textId="77777777" w:rsidR="00DB2636" w:rsidRPr="00E326E0" w:rsidRDefault="00DB2636" w:rsidP="00F20434">
      <w:pPr>
        <w:jc w:val="both"/>
        <w:rPr>
          <w:rFonts w:ascii="Calibri Light" w:hAnsi="Calibri Light"/>
        </w:rPr>
      </w:pPr>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lastRenderedPageBreak/>
        <w:t>The Safeguarding &amp; Child Protection policy</w:t>
      </w:r>
    </w:p>
    <w:p w14:paraId="31B76D7F" w14:textId="77777777" w:rsidR="005B157E" w:rsidRPr="00E326E0" w:rsidRDefault="005B157E" w:rsidP="001D3BC3">
      <w:pPr>
        <w:numPr>
          <w:ilvl w:val="0"/>
          <w:numId w:val="16"/>
        </w:numPr>
        <w:spacing w:after="0" w:line="240" w:lineRule="auto"/>
        <w:jc w:val="both"/>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1D3BC3">
      <w:pPr>
        <w:numPr>
          <w:ilvl w:val="0"/>
          <w:numId w:val="16"/>
        </w:numPr>
        <w:spacing w:after="0" w:line="240" w:lineRule="auto"/>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1D3BC3">
      <w:pPr>
        <w:numPr>
          <w:ilvl w:val="0"/>
          <w:numId w:val="16"/>
        </w:numPr>
        <w:spacing w:after="0" w:line="240" w:lineRule="auto"/>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1D3BC3">
      <w:pPr>
        <w:numPr>
          <w:ilvl w:val="0"/>
          <w:numId w:val="16"/>
        </w:numPr>
        <w:spacing w:after="0" w:line="240" w:lineRule="auto"/>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1D3BC3">
      <w:pPr>
        <w:numPr>
          <w:ilvl w:val="0"/>
          <w:numId w:val="16"/>
        </w:numPr>
        <w:spacing w:after="0" w:line="240" w:lineRule="auto"/>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6AB0F136" w:rsidR="00DB2636" w:rsidRPr="00E326E0" w:rsidRDefault="00DB2636" w:rsidP="00F20434">
      <w:pPr>
        <w:jc w:val="both"/>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 xml:space="preserve">at induction. </w:t>
      </w:r>
    </w:p>
    <w:p w14:paraId="32E83A19" w14:textId="77777777" w:rsidR="00DB2636" w:rsidRPr="00E326E0" w:rsidRDefault="00DB2636" w:rsidP="00F20434">
      <w:pPr>
        <w:jc w:val="both"/>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77777777" w:rsidR="007D7771" w:rsidRPr="00E326E0" w:rsidRDefault="007D7771" w:rsidP="00F20434">
      <w:pPr>
        <w:jc w:val="both"/>
        <w:rPr>
          <w:rFonts w:ascii="Calibri Light" w:hAnsi="Calibri Light"/>
        </w:rPr>
      </w:pPr>
    </w:p>
    <w:p w14:paraId="1526117B" w14:textId="77777777" w:rsidR="007D5478" w:rsidRPr="00E326E0" w:rsidRDefault="007D5478" w:rsidP="00F20434">
      <w:pPr>
        <w:pStyle w:val="Heading3"/>
        <w:jc w:val="both"/>
        <w:rPr>
          <w:rFonts w:ascii="Calibri Light" w:hAnsi="Calibri Light"/>
          <w:color w:val="auto"/>
          <w:sz w:val="22"/>
          <w:szCs w:val="22"/>
        </w:rPr>
      </w:pPr>
      <w:bookmarkStart w:id="13" w:name="_Toc144281347"/>
      <w:r w:rsidRPr="00E326E0">
        <w:rPr>
          <w:rFonts w:ascii="Calibri Light" w:hAnsi="Calibri Light"/>
          <w:color w:val="1F4E79" w:themeColor="accent1" w:themeShade="80"/>
          <w:sz w:val="22"/>
          <w:szCs w:val="22"/>
        </w:rPr>
        <w:t>Allegations or Concerns Raised Against School Staff, Supply Staff and Other Adults in School</w:t>
      </w:r>
      <w:bookmarkEnd w:id="13"/>
    </w:p>
    <w:p w14:paraId="70796749" w14:textId="77777777" w:rsidR="00316ADB" w:rsidRPr="00E326E0" w:rsidRDefault="00316ADB" w:rsidP="00F20434">
      <w:pPr>
        <w:jc w:val="both"/>
        <w:rPr>
          <w:rFonts w:ascii="Calibri Light" w:hAnsi="Calibri Light"/>
        </w:rPr>
      </w:pPr>
    </w:p>
    <w:p w14:paraId="7C7C3FEC" w14:textId="447DB0FD" w:rsidR="0037404E" w:rsidRPr="00E326E0" w:rsidRDefault="00712AD3" w:rsidP="00F20434">
      <w:pPr>
        <w:jc w:val="both"/>
        <w:rPr>
          <w:rFonts w:ascii="Calibri Light" w:hAnsi="Calibri Light"/>
        </w:rPr>
      </w:pPr>
      <w:r w:rsidRPr="00712AD3">
        <w:rPr>
          <w:rFonts w:ascii="Calibri Light" w:hAnsi="Calibri Light"/>
          <w:iCs/>
        </w:rPr>
        <w:t>Lunt’s Heath</w:t>
      </w:r>
      <w:r w:rsidR="00316ADB" w:rsidRPr="00712AD3">
        <w:rPr>
          <w:rFonts w:ascii="Calibri Light" w:hAnsi="Calibri Light"/>
          <w:iCs/>
        </w:rPr>
        <w:t xml:space="preserve"> follows the</w:t>
      </w:r>
      <w:r w:rsidR="005B157E">
        <w:rPr>
          <w:rFonts w:ascii="Calibri Light" w:hAnsi="Calibri Light"/>
        </w:rPr>
        <w:t xml:space="preserve"> guidance set out in Part 4 of ‘K</w:t>
      </w:r>
      <w:r w:rsidR="00316ADB" w:rsidRPr="00E326E0">
        <w:rPr>
          <w:rFonts w:ascii="Calibri Light" w:hAnsi="Calibri Light"/>
        </w:rPr>
        <w:t>eeping Children Safe in Education 202</w:t>
      </w:r>
      <w:r w:rsidR="005A61B9">
        <w:rPr>
          <w:rFonts w:ascii="Calibri Light" w:hAnsi="Calibri Light"/>
        </w:rPr>
        <w:t>3</w:t>
      </w:r>
      <w:r w:rsidR="005B157E">
        <w:rPr>
          <w:rFonts w:ascii="Calibri Light" w:hAnsi="Calibri Light"/>
        </w:rPr>
        <w:t>’</w:t>
      </w:r>
      <w:r w:rsidR="00316ADB" w:rsidRPr="00E326E0">
        <w:rPr>
          <w:rFonts w:ascii="Calibri Light" w:hAnsi="Calibri Light"/>
        </w:rPr>
        <w:t>,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1929AB61" w14:textId="3B4D9AF8" w:rsidR="00316ADB" w:rsidRPr="00C31F76" w:rsidRDefault="0050505E" w:rsidP="00C31F76">
      <w:pPr>
        <w:widowControl w:val="0"/>
        <w:tabs>
          <w:tab w:val="num" w:pos="720"/>
        </w:tabs>
        <w:overflowPunct w:val="0"/>
        <w:autoSpaceDE w:val="0"/>
        <w:autoSpaceDN w:val="0"/>
        <w:adjustRightInd w:val="0"/>
        <w:spacing w:after="120" w:line="288" w:lineRule="auto"/>
        <w:jc w:val="both"/>
        <w:textAlignment w:val="baseline"/>
        <w:rPr>
          <w:rFonts w:ascii="Calibri Light" w:eastAsia="Times New Roman" w:hAnsi="Calibri Light" w:cs="Calibri Light"/>
        </w:rPr>
      </w:pPr>
      <w:r w:rsidRPr="0050505E">
        <w:rPr>
          <w:rFonts w:ascii="Calibri Light" w:eastAsia="Times New Roman" w:hAnsi="Calibri Light" w:cs="Calibri Light"/>
        </w:rPr>
        <w:t xml:space="preserve">If staff have a safeguarding concern or an allegation about another member of staff (including supply staff, contractors, volunteers, and visitors) harming or posing a risk of harm to children, they should speak to the </w:t>
      </w:r>
      <w:r w:rsidR="003A3E81">
        <w:rPr>
          <w:rFonts w:ascii="Calibri Light" w:eastAsia="Times New Roman" w:hAnsi="Calibri Light" w:cs="Calibri Light"/>
        </w:rPr>
        <w:t xml:space="preserve">headteacher </w:t>
      </w:r>
      <w:r w:rsidRPr="0050505E">
        <w:rPr>
          <w:rFonts w:ascii="Calibri Light" w:eastAsia="Times New Roman" w:hAnsi="Calibri Light" w:cs="Calibri Light"/>
        </w:rPr>
        <w:t>unless it relates to the headteacher or principal, in which case they should speak to the chair of governors</w:t>
      </w:r>
      <w:r w:rsidR="003A3E81">
        <w:rPr>
          <w:rFonts w:ascii="Calibri Light" w:eastAsia="Times New Roman" w:hAnsi="Calibri Light" w:cs="Calibri Light"/>
        </w:rPr>
        <w:t xml:space="preserve">, Jenny McCormick. She can be contacted on </w:t>
      </w:r>
      <w:hyperlink r:id="rId48" w:history="1">
        <w:r w:rsidR="00C31F76" w:rsidRPr="00C1751B">
          <w:rPr>
            <w:rStyle w:val="Hyperlink"/>
            <w:rFonts w:ascii="Calibri Light" w:eastAsia="Times New Roman" w:hAnsi="Calibri Light" w:cs="Calibri Light"/>
          </w:rPr>
          <w:t>jenny.McCormick@luntsheath.halton.sch.uk</w:t>
        </w:r>
      </w:hyperlink>
    </w:p>
    <w:p w14:paraId="6EA07304" w14:textId="77777777" w:rsidR="00316ADB" w:rsidRPr="00E326E0" w:rsidRDefault="00316ADB" w:rsidP="00F20434">
      <w:pPr>
        <w:jc w:val="both"/>
        <w:rPr>
          <w:rFonts w:ascii="Calibri Light" w:hAnsi="Calibri Light"/>
        </w:rPr>
      </w:pPr>
      <w:r w:rsidRPr="00E326E0">
        <w:rPr>
          <w:rFonts w:ascii="Calibri Light" w:hAnsi="Calibri Light"/>
        </w:rPr>
        <w:t>Allegations that may meet the harm threshold are defined as when it is alleged the adult has:</w:t>
      </w:r>
    </w:p>
    <w:p w14:paraId="1C6944EF" w14:textId="77777777" w:rsidR="00316ADB" w:rsidRPr="00E326E0" w:rsidRDefault="00316ADB" w:rsidP="00F20434">
      <w:pPr>
        <w:pStyle w:val="Default"/>
        <w:jc w:val="both"/>
        <w:rPr>
          <w:rFonts w:ascii="Calibri Light" w:hAnsi="Calibri Light"/>
          <w:color w:val="auto"/>
          <w:sz w:val="22"/>
          <w:szCs w:val="22"/>
        </w:rPr>
      </w:pPr>
    </w:p>
    <w:p w14:paraId="0D864EA2" w14:textId="240261D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 xml:space="preserve">•behaved in a way that has harmed a </w:t>
      </w:r>
      <w:r w:rsidR="00E55B3D" w:rsidRPr="00E326E0">
        <w:rPr>
          <w:rFonts w:ascii="Calibri Light" w:hAnsi="Calibri Light"/>
          <w:color w:val="auto"/>
          <w:sz w:val="22"/>
          <w:szCs w:val="22"/>
        </w:rPr>
        <w:t>child or</w:t>
      </w:r>
      <w:r w:rsidRPr="00E326E0">
        <w:rPr>
          <w:rFonts w:ascii="Calibri Light" w:hAnsi="Calibri Light"/>
          <w:color w:val="auto"/>
          <w:sz w:val="22"/>
          <w:szCs w:val="22"/>
        </w:rPr>
        <w:t xml:space="preserve"> may have harmed a child and/</w:t>
      </w:r>
      <w:r w:rsidR="00AA756A" w:rsidRPr="00E326E0">
        <w:rPr>
          <w:rFonts w:ascii="Calibri Light" w:hAnsi="Calibri Light"/>
          <w:color w:val="auto"/>
          <w:sz w:val="22"/>
          <w:szCs w:val="22"/>
        </w:rPr>
        <w:t>or.</w:t>
      </w:r>
    </w:p>
    <w:p w14:paraId="74834D1A" w14:textId="6D75E344"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•possibly committed a criminal offence against or related to a child and/</w:t>
      </w:r>
      <w:r w:rsidR="00AA756A" w:rsidRPr="00E326E0">
        <w:rPr>
          <w:rFonts w:ascii="Calibri Light" w:hAnsi="Calibri Light"/>
          <w:color w:val="auto"/>
          <w:sz w:val="22"/>
          <w:szCs w:val="22"/>
        </w:rPr>
        <w:t>or.</w:t>
      </w:r>
    </w:p>
    <w:p w14:paraId="6C31DDBF"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•behaved towards a child or children in a way that indicates they may pose a risk of harm to children; and/or</w:t>
      </w:r>
    </w:p>
    <w:p w14:paraId="5014D99A" w14:textId="77777777"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•behaved or may have behaved in a way that indicates they may not be suitable to work with children (transferrable risk).</w:t>
      </w: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In these instances, the school will follow the guidance within KCSIE Part 4 Section One, in line with </w:t>
      </w:r>
      <w:hyperlink r:id="rId49" w:history="1">
        <w:r w:rsidRPr="00E326E0">
          <w:rPr>
            <w:rStyle w:val="Hyperlink"/>
            <w:rFonts w:ascii="Calibri Light" w:hAnsi="Calibri Light"/>
            <w:color w:val="auto"/>
            <w:sz w:val="22"/>
            <w:szCs w:val="22"/>
          </w:rPr>
          <w:t>Halton’s LADO Procedure</w:t>
        </w:r>
      </w:hyperlink>
      <w:r w:rsidR="000A6519" w:rsidRPr="00E326E0">
        <w:rPr>
          <w:rFonts w:ascii="Calibri Light" w:hAnsi="Calibri Light"/>
          <w:color w:val="auto"/>
          <w:sz w:val="22"/>
          <w:szCs w:val="22"/>
        </w:rPr>
        <w:t xml:space="preserve">, including consideration of the </w:t>
      </w:r>
      <w:hyperlink r:id="rId50" w:history="1">
        <w:r w:rsidR="000A6519" w:rsidRPr="00E326E0">
          <w:rPr>
            <w:rStyle w:val="Hyperlink"/>
            <w:rFonts w:ascii="Calibri Light" w:hAnsi="Calibri Light"/>
            <w:color w:val="auto"/>
            <w:sz w:val="22"/>
            <w:szCs w:val="22"/>
          </w:rPr>
          <w:t>North West LADO Threshold Matrix</w:t>
        </w:r>
      </w:hyperlink>
    </w:p>
    <w:p w14:paraId="5F687FE3" w14:textId="77777777" w:rsidR="00316ADB" w:rsidRPr="00E326E0" w:rsidRDefault="00316ADB" w:rsidP="00F20434">
      <w:pPr>
        <w:jc w:val="both"/>
        <w:rPr>
          <w:rFonts w:ascii="Calibri Light" w:hAnsi="Calibri Light"/>
        </w:rPr>
      </w:pPr>
    </w:p>
    <w:p w14:paraId="46FF0174" w14:textId="77777777" w:rsidR="000A6519"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lastRenderedPageBreak/>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77777777" w:rsidR="000A6519" w:rsidRPr="00E326E0" w:rsidRDefault="000A6519" w:rsidP="00F20434">
      <w:pPr>
        <w:pStyle w:val="Default"/>
        <w:ind w:firstLine="720"/>
        <w:jc w:val="both"/>
        <w:rPr>
          <w:rFonts w:ascii="Calibri Light" w:hAnsi="Calibri Light"/>
          <w:color w:val="auto"/>
          <w:sz w:val="22"/>
          <w:szCs w:val="22"/>
        </w:rPr>
      </w:pPr>
      <w:r w:rsidRPr="00E326E0">
        <w:rPr>
          <w:rFonts w:ascii="Calibri Light" w:hAnsi="Calibri Light"/>
          <w:color w:val="auto"/>
          <w:sz w:val="22"/>
          <w:szCs w:val="22"/>
        </w:rPr>
        <w:t>•record the decision and justification for it; and,</w:t>
      </w:r>
    </w:p>
    <w:p w14:paraId="33C1FCE6" w14:textId="77777777" w:rsidR="000A6519" w:rsidRDefault="000A6519"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•agree on what information should be put in writing to the individual concerned and by whom.</w:t>
      </w:r>
    </w:p>
    <w:p w14:paraId="340FD288" w14:textId="77777777" w:rsidR="008C10B2" w:rsidRDefault="008C10B2" w:rsidP="00F20434">
      <w:pPr>
        <w:pStyle w:val="Default"/>
        <w:ind w:left="720"/>
        <w:jc w:val="both"/>
        <w:rPr>
          <w:rFonts w:ascii="Calibri Light" w:hAnsi="Calibri Light"/>
          <w:color w:val="auto"/>
          <w:sz w:val="22"/>
          <w:szCs w:val="22"/>
        </w:rPr>
      </w:pPr>
    </w:p>
    <w:p w14:paraId="5E0C701D" w14:textId="77777777" w:rsidR="0050505E" w:rsidRDefault="0050505E" w:rsidP="00F20434">
      <w:pPr>
        <w:jc w:val="both"/>
        <w:rPr>
          <w:rFonts w:asciiTheme="majorHAnsi" w:eastAsia="Times New Roman" w:hAnsiTheme="majorHAnsi" w:cstheme="majorHAnsi"/>
          <w:iCs/>
          <w:lang w:eastAsia="en-GB"/>
        </w:rPr>
      </w:pPr>
    </w:p>
    <w:p w14:paraId="1E35F808" w14:textId="0873AE06" w:rsidR="005B157E" w:rsidRPr="008C10B2" w:rsidRDefault="008C10B2" w:rsidP="00F20434">
      <w:pPr>
        <w:jc w:val="both"/>
        <w:rPr>
          <w:rFonts w:asciiTheme="majorHAnsi" w:hAnsiTheme="majorHAnsi" w:cstheme="majorHAnsi"/>
        </w:rPr>
      </w:pPr>
      <w:r w:rsidRPr="008C10B2">
        <w:rPr>
          <w:rFonts w:asciiTheme="majorHAnsi" w:eastAsia="Times New Roman" w:hAnsiTheme="majorHAnsi" w:cstheme="majorHAnsi"/>
          <w:iCs/>
          <w:lang w:eastAsia="en-GB"/>
        </w:rPr>
        <w:t xml:space="preserve">If </w:t>
      </w:r>
      <w:r w:rsidR="00C31F76" w:rsidRPr="00C31F76">
        <w:rPr>
          <w:rFonts w:asciiTheme="majorHAnsi" w:eastAsia="Times New Roman" w:hAnsiTheme="majorHAnsi" w:cstheme="majorHAnsi"/>
          <w:lang w:eastAsia="en-GB"/>
        </w:rPr>
        <w:t>Lunt’s Heath</w:t>
      </w:r>
      <w:r w:rsidRPr="00C31F76">
        <w:rPr>
          <w:rFonts w:asciiTheme="majorHAnsi" w:eastAsia="Times New Roman" w:hAnsiTheme="majorHAnsi" w:cstheme="majorHAnsi"/>
          <w:lang w:eastAsia="en-GB"/>
        </w:rPr>
        <w:t xml:space="preserve"> receive</w:t>
      </w:r>
      <w:r w:rsidRPr="008C10B2">
        <w:rPr>
          <w:rFonts w:asciiTheme="majorHAnsi" w:eastAsia="Times New Roman" w:hAnsiTheme="majorHAnsi" w:cstheme="majorHAnsi"/>
          <w:iCs/>
          <w:lang w:eastAsia="en-GB"/>
        </w:rPr>
        <w:t xml:space="preser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1779092D" w14:textId="77777777" w:rsidR="00E631EF" w:rsidRPr="00E326E0" w:rsidRDefault="00E631EF" w:rsidP="00F20434">
      <w:pPr>
        <w:pStyle w:val="Default"/>
        <w:jc w:val="both"/>
        <w:outlineLvl w:val="2"/>
        <w:rPr>
          <w:rFonts w:ascii="Calibri Light" w:hAnsi="Calibri Light"/>
          <w:color w:val="1F4E79" w:themeColor="accent1" w:themeShade="80"/>
          <w:sz w:val="22"/>
          <w:szCs w:val="22"/>
        </w:rPr>
      </w:pPr>
    </w:p>
    <w:p w14:paraId="1961B4A7" w14:textId="7B3FD636" w:rsidR="0091326D" w:rsidRPr="000E326C" w:rsidRDefault="0091326D" w:rsidP="00F20434">
      <w:pPr>
        <w:pStyle w:val="Default"/>
        <w:jc w:val="both"/>
        <w:outlineLvl w:val="2"/>
        <w:rPr>
          <w:rFonts w:ascii="Calibri Light" w:hAnsi="Calibri Light"/>
          <w:color w:val="2E74B5" w:themeColor="accent1" w:themeShade="BF"/>
          <w:sz w:val="22"/>
          <w:szCs w:val="22"/>
        </w:rPr>
      </w:pPr>
      <w:bookmarkStart w:id="14" w:name="_Toc144281348"/>
      <w:r w:rsidRPr="000E326C">
        <w:rPr>
          <w:rFonts w:ascii="Calibri Light" w:hAnsi="Calibri Light"/>
          <w:color w:val="2E74B5" w:themeColor="accent1" w:themeShade="BF"/>
          <w:sz w:val="22"/>
          <w:szCs w:val="22"/>
        </w:rPr>
        <w:t>Low</w:t>
      </w:r>
      <w:r w:rsidR="00EE0552">
        <w:rPr>
          <w:rFonts w:ascii="Calibri Light" w:hAnsi="Calibri Light"/>
          <w:color w:val="2E74B5" w:themeColor="accent1" w:themeShade="BF"/>
          <w:sz w:val="22"/>
          <w:szCs w:val="22"/>
        </w:rPr>
        <w:t>-</w:t>
      </w:r>
      <w:r w:rsidRPr="000E326C">
        <w:rPr>
          <w:rFonts w:ascii="Calibri Light" w:hAnsi="Calibri Light"/>
          <w:color w:val="2E74B5" w:themeColor="accent1" w:themeShade="BF"/>
          <w:sz w:val="22"/>
          <w:szCs w:val="22"/>
        </w:rPr>
        <w:t>Level Concerns</w:t>
      </w:r>
      <w:bookmarkEnd w:id="14"/>
    </w:p>
    <w:p w14:paraId="545C3213" w14:textId="77777777" w:rsidR="0091326D" w:rsidRPr="00E326E0" w:rsidRDefault="0091326D" w:rsidP="00F20434">
      <w:pPr>
        <w:pStyle w:val="Default"/>
        <w:jc w:val="both"/>
        <w:rPr>
          <w:rFonts w:ascii="Calibri Light" w:hAnsi="Calibri Light"/>
          <w:color w:val="auto"/>
          <w:sz w:val="22"/>
          <w:szCs w:val="22"/>
        </w:rPr>
      </w:pPr>
    </w:p>
    <w:p w14:paraId="6FF9E0B6" w14:textId="7C98B640" w:rsidR="000A6519" w:rsidRPr="00E326E0" w:rsidRDefault="000A6519" w:rsidP="00F20434">
      <w:pPr>
        <w:pStyle w:val="Default"/>
        <w:spacing w:after="89"/>
        <w:jc w:val="both"/>
        <w:rPr>
          <w:rFonts w:ascii="Calibri Light" w:hAnsi="Calibri Light"/>
          <w:color w:val="auto"/>
          <w:sz w:val="22"/>
          <w:szCs w:val="22"/>
        </w:rPr>
      </w:pPr>
      <w:r w:rsidRPr="00E326E0">
        <w:rPr>
          <w:rFonts w:ascii="Calibri Light" w:hAnsi="Calibri Light"/>
          <w:color w:val="auto"/>
          <w:sz w:val="22"/>
          <w:szCs w:val="22"/>
        </w:rPr>
        <w:t xml:space="preserve">As part of </w:t>
      </w:r>
      <w:r w:rsidR="00C31F76" w:rsidRPr="00C31F76">
        <w:rPr>
          <w:rFonts w:asciiTheme="majorHAnsi" w:hAnsiTheme="majorHAnsi" w:cstheme="majorHAnsi"/>
        </w:rPr>
        <w:t xml:space="preserve">Lunt’s Heath </w:t>
      </w:r>
      <w:r w:rsidRPr="00E326E0">
        <w:rPr>
          <w:rFonts w:ascii="Calibri Light" w:hAnsi="Calibri Light"/>
          <w:color w:val="auto"/>
          <w:sz w:val="22"/>
          <w:szCs w:val="22"/>
        </w:rPr>
        <w:t xml:space="preserve">approach to safeguarding, we promote an open and transparent culture in which all concerns about all adults working in or on behalf of the school (including supply teachers, </w:t>
      </w:r>
      <w:proofErr w:type="gramStart"/>
      <w:r w:rsidRPr="00E326E0">
        <w:rPr>
          <w:rFonts w:ascii="Calibri Light" w:hAnsi="Calibri Light"/>
          <w:color w:val="auto"/>
          <w:sz w:val="22"/>
          <w:szCs w:val="22"/>
        </w:rPr>
        <w:t>volunteers</w:t>
      </w:r>
      <w:proofErr w:type="gramEnd"/>
      <w:r w:rsidRPr="00E326E0">
        <w:rPr>
          <w:rFonts w:ascii="Calibri Light" w:hAnsi="Calibri Light"/>
          <w:color w:val="auto"/>
          <w:sz w:val="22"/>
          <w:szCs w:val="22"/>
        </w:rPr>
        <w:t xml:space="preserve"> and contractors) are dealt with promptly and appropriately.</w:t>
      </w:r>
    </w:p>
    <w:p w14:paraId="602E8FD7" w14:textId="77777777" w:rsidR="000A6519"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2A6F048A"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A268D2">
        <w:rPr>
          <w:rFonts w:ascii="Calibri Light" w:hAnsi="Calibri Light"/>
          <w:i/>
          <w:color w:val="auto"/>
          <w:sz w:val="22"/>
          <w:szCs w:val="22"/>
        </w:rPr>
        <w:t xml:space="preserve">of </w:t>
      </w:r>
      <w:r w:rsidR="00C31F76" w:rsidRPr="00C31F76">
        <w:rPr>
          <w:rFonts w:asciiTheme="majorHAnsi" w:hAnsiTheme="majorHAnsi" w:cstheme="majorHAnsi"/>
        </w:rPr>
        <w:t xml:space="preserve">Lunt’s Heath </w:t>
      </w:r>
      <w:r w:rsidRPr="00E326E0">
        <w:rPr>
          <w:rFonts w:ascii="Calibri Light" w:hAnsi="Calibri Light"/>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391C1576"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•being over friendly with </w:t>
      </w:r>
      <w:r w:rsidR="00AA756A" w:rsidRPr="00E326E0">
        <w:rPr>
          <w:rFonts w:ascii="Calibri Light" w:hAnsi="Calibri Light"/>
          <w:color w:val="auto"/>
          <w:sz w:val="22"/>
          <w:szCs w:val="22"/>
        </w:rPr>
        <w:t>children.</w:t>
      </w:r>
    </w:p>
    <w:p w14:paraId="4ACB9B3A" w14:textId="3BCEACFC"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•having </w:t>
      </w:r>
      <w:r w:rsidR="00AA756A" w:rsidRPr="00E326E0">
        <w:rPr>
          <w:rFonts w:ascii="Calibri Light" w:hAnsi="Calibri Light"/>
          <w:color w:val="auto"/>
          <w:sz w:val="22"/>
          <w:szCs w:val="22"/>
        </w:rPr>
        <w:t>favourites.</w:t>
      </w:r>
    </w:p>
    <w:p w14:paraId="000EEA19" w14:textId="5EE552F0"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•taking photographs of children on their mobile </w:t>
      </w:r>
      <w:r w:rsidR="00AA756A" w:rsidRPr="00E326E0">
        <w:rPr>
          <w:rFonts w:ascii="Calibri Light" w:hAnsi="Calibri Light"/>
          <w:color w:val="auto"/>
          <w:sz w:val="22"/>
          <w:szCs w:val="22"/>
        </w:rPr>
        <w:t>phone.</w:t>
      </w:r>
    </w:p>
    <w:p w14:paraId="57377562"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•engaging with a child on a one-to-one basis in a secluded area or behind a closed door; or,</w:t>
      </w:r>
    </w:p>
    <w:p w14:paraId="059F0234"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 xml:space="preserve">•using inappropriate sexualised, </w:t>
      </w:r>
      <w:proofErr w:type="gramStart"/>
      <w:r w:rsidRPr="00E326E0">
        <w:rPr>
          <w:rFonts w:ascii="Calibri Light" w:hAnsi="Calibri Light"/>
          <w:color w:val="auto"/>
          <w:sz w:val="22"/>
          <w:szCs w:val="22"/>
        </w:rPr>
        <w:t>intimidating</w:t>
      </w:r>
      <w:proofErr w:type="gramEnd"/>
      <w:r w:rsidRPr="00E326E0">
        <w:rPr>
          <w:rFonts w:ascii="Calibri Light" w:hAnsi="Calibri Light"/>
          <w:color w:val="auto"/>
          <w:sz w:val="22"/>
          <w:szCs w:val="22"/>
        </w:rPr>
        <w:t xml:space="preserve"> or offensive language.</w:t>
      </w:r>
    </w:p>
    <w:p w14:paraId="40243E96"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F20434">
      <w:pPr>
        <w:pStyle w:val="Default"/>
        <w:jc w:val="both"/>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w:t>
      </w:r>
      <w:proofErr w:type="gramStart"/>
      <w:r w:rsidR="0091326D" w:rsidRPr="00E326E0">
        <w:rPr>
          <w:rFonts w:ascii="Calibri Light" w:hAnsi="Calibri Light"/>
          <w:color w:val="auto"/>
          <w:sz w:val="22"/>
          <w:szCs w:val="22"/>
        </w:rPr>
        <w:t>monitored</w:t>
      </w:r>
      <w:proofErr w:type="gramEnd"/>
      <w:r w:rsidR="0091326D" w:rsidRPr="00E326E0">
        <w:rPr>
          <w:rFonts w:ascii="Calibri Light" w:hAnsi="Calibri Light"/>
          <w:color w:val="auto"/>
          <w:sz w:val="22"/>
          <w:szCs w:val="22"/>
        </w:rPr>
        <w:t xml:space="preserve">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0D6F9B2E"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•ensure our staff, volunteers and other adults in school are clear about what appropriate behaviour </w:t>
      </w:r>
      <w:r w:rsidR="00E55B3D" w:rsidRPr="00E326E0">
        <w:rPr>
          <w:rFonts w:ascii="Calibri Light" w:hAnsi="Calibri Light"/>
          <w:color w:val="auto"/>
          <w:sz w:val="22"/>
          <w:szCs w:val="22"/>
        </w:rPr>
        <w:t>is and</w:t>
      </w:r>
      <w:r w:rsidRPr="00E326E0">
        <w:rPr>
          <w:rFonts w:ascii="Calibri Light" w:hAnsi="Calibri Light"/>
          <w:color w:val="auto"/>
          <w:sz w:val="22"/>
          <w:szCs w:val="22"/>
        </w:rPr>
        <w:t xml:space="preserve"> are confident in distinguishing expected and appropriate behaviour from concerning, problematic or inappropriate behaviour, in themselves and </w:t>
      </w:r>
      <w:r w:rsidR="00AA756A" w:rsidRPr="00E326E0">
        <w:rPr>
          <w:rFonts w:ascii="Calibri Light" w:hAnsi="Calibri Light"/>
          <w:color w:val="auto"/>
          <w:sz w:val="22"/>
          <w:szCs w:val="22"/>
        </w:rPr>
        <w:t>others.</w:t>
      </w:r>
    </w:p>
    <w:p w14:paraId="75B9363E" w14:textId="31DC0466"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•empower staff to share any low-level safeguarding concerns with the </w:t>
      </w:r>
      <w:r w:rsidR="005B157E" w:rsidRPr="00C31F76">
        <w:rPr>
          <w:rFonts w:ascii="Calibri Light" w:hAnsi="Calibri Light"/>
          <w:color w:val="auto"/>
          <w:sz w:val="22"/>
          <w:szCs w:val="22"/>
        </w:rPr>
        <w:t xml:space="preserve">Headteacher </w:t>
      </w:r>
    </w:p>
    <w:p w14:paraId="5D62DFBC" w14:textId="4C18D92A"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•address unprofessional behaviour and support the individual to correct it at an early </w:t>
      </w:r>
      <w:r w:rsidR="00AA756A" w:rsidRPr="00E326E0">
        <w:rPr>
          <w:rFonts w:ascii="Calibri Light" w:hAnsi="Calibri Light"/>
          <w:color w:val="auto"/>
          <w:sz w:val="22"/>
          <w:szCs w:val="22"/>
        </w:rPr>
        <w:t>stage.</w:t>
      </w:r>
    </w:p>
    <w:p w14:paraId="352E08D6" w14:textId="77777777" w:rsidR="0091326D" w:rsidRPr="00E326E0" w:rsidRDefault="0091326D" w:rsidP="00F20434">
      <w:pPr>
        <w:pStyle w:val="Default"/>
        <w:spacing w:after="109"/>
        <w:jc w:val="both"/>
        <w:rPr>
          <w:rFonts w:ascii="Calibri Light" w:hAnsi="Calibri Light"/>
          <w:color w:val="auto"/>
          <w:sz w:val="22"/>
          <w:szCs w:val="22"/>
        </w:rPr>
      </w:pPr>
      <w:r w:rsidRPr="00E326E0">
        <w:rPr>
          <w:rFonts w:ascii="Calibri Light" w:hAnsi="Calibri Light"/>
          <w:color w:val="auto"/>
          <w:sz w:val="22"/>
          <w:szCs w:val="22"/>
        </w:rPr>
        <w:t xml:space="preserve">•provide a responsive, </w:t>
      </w:r>
      <w:proofErr w:type="gramStart"/>
      <w:r w:rsidRPr="00E326E0">
        <w:rPr>
          <w:rFonts w:ascii="Calibri Light" w:hAnsi="Calibri Light"/>
          <w:color w:val="auto"/>
          <w:sz w:val="22"/>
          <w:szCs w:val="22"/>
        </w:rPr>
        <w:t>sensitive</w:t>
      </w:r>
      <w:proofErr w:type="gramEnd"/>
      <w:r w:rsidRPr="00E326E0">
        <w:rPr>
          <w:rFonts w:ascii="Calibri Light" w:hAnsi="Calibri Light"/>
          <w:color w:val="auto"/>
          <w:sz w:val="22"/>
          <w:szCs w:val="22"/>
        </w:rPr>
        <w:t xml:space="preserve"> and proportionate handling of such concerns when they are raised; and,</w:t>
      </w:r>
    </w:p>
    <w:p w14:paraId="4215D5E7"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•help identify any weakness in our safeguarding systems.</w:t>
      </w:r>
    </w:p>
    <w:p w14:paraId="5ABBE8CA" w14:textId="77777777" w:rsidR="00F62433" w:rsidRPr="00E326E0" w:rsidRDefault="00F62433" w:rsidP="00F20434">
      <w:pPr>
        <w:pStyle w:val="Default"/>
        <w:jc w:val="both"/>
        <w:rPr>
          <w:rFonts w:ascii="Calibri Light" w:hAnsi="Calibri Light"/>
          <w:color w:val="auto"/>
          <w:sz w:val="22"/>
          <w:szCs w:val="22"/>
        </w:rPr>
      </w:pPr>
    </w:p>
    <w:p w14:paraId="75DE8078" w14:textId="53C9415C" w:rsidR="00F62433" w:rsidRPr="00E326E0" w:rsidRDefault="00F62433"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The </w:t>
      </w:r>
      <w:r w:rsidR="00505FCC" w:rsidRPr="00E326E0">
        <w:rPr>
          <w:rFonts w:ascii="Calibri Light" w:hAnsi="Calibri Light"/>
          <w:color w:val="auto"/>
          <w:sz w:val="22"/>
          <w:szCs w:val="22"/>
        </w:rPr>
        <w:t>Headteacher</w:t>
      </w:r>
      <w:r w:rsidRPr="00E326E0">
        <w:rPr>
          <w:rFonts w:ascii="Calibri Light" w:hAnsi="Calibri Light"/>
          <w:color w:val="auto"/>
          <w:sz w:val="22"/>
          <w:szCs w:val="22"/>
        </w:rPr>
        <w:t xml:space="preserve"> will respond to any </w:t>
      </w:r>
      <w:r w:rsidR="00AA756A" w:rsidRPr="00E326E0">
        <w:rPr>
          <w:rFonts w:ascii="Calibri Light" w:hAnsi="Calibri Light"/>
          <w:color w:val="auto"/>
          <w:sz w:val="22"/>
          <w:szCs w:val="22"/>
        </w:rPr>
        <w:t>low-level</w:t>
      </w:r>
      <w:r w:rsidRPr="00E326E0">
        <w:rPr>
          <w:rFonts w:ascii="Calibri Light" w:hAnsi="Calibri Light"/>
          <w:color w:val="auto"/>
          <w:sz w:val="22"/>
          <w:szCs w:val="22"/>
        </w:rPr>
        <w:t xml:space="preserve"> concerns in line with the guidance set out within Keeping Children Saf</w:t>
      </w:r>
      <w:r w:rsidR="005B157E">
        <w:rPr>
          <w:rFonts w:ascii="Calibri Light" w:hAnsi="Calibri Light"/>
          <w:color w:val="auto"/>
          <w:sz w:val="22"/>
          <w:szCs w:val="22"/>
        </w:rPr>
        <w:t xml:space="preserve">e in Education Part 4 Section </w:t>
      </w:r>
      <w:r w:rsidR="00C31F76">
        <w:rPr>
          <w:rFonts w:ascii="Calibri Light" w:hAnsi="Calibri Light"/>
          <w:color w:val="auto"/>
          <w:sz w:val="22"/>
          <w:szCs w:val="22"/>
        </w:rPr>
        <w:t>2, and t</w:t>
      </w:r>
      <w:r w:rsidRPr="00E326E0">
        <w:rPr>
          <w:rFonts w:ascii="Calibri Light" w:hAnsi="Calibri Light"/>
          <w:color w:val="auto"/>
          <w:sz w:val="22"/>
          <w:szCs w:val="22"/>
        </w:rPr>
        <w:t xml:space="preserve">he </w:t>
      </w:r>
      <w:r w:rsidRPr="00533543">
        <w:rPr>
          <w:rFonts w:ascii="Calibri Light" w:hAnsi="Calibri Light"/>
          <w:color w:val="auto"/>
          <w:sz w:val="22"/>
          <w:szCs w:val="22"/>
        </w:rPr>
        <w:t xml:space="preserve">school’s Staff Code of </w:t>
      </w:r>
      <w:r w:rsidR="005B157E" w:rsidRPr="00533543">
        <w:rPr>
          <w:rFonts w:ascii="Calibri Light" w:hAnsi="Calibri Light"/>
          <w:color w:val="auto"/>
          <w:sz w:val="22"/>
          <w:szCs w:val="22"/>
        </w:rPr>
        <w:t>Conduct</w:t>
      </w:r>
      <w:r w:rsidR="00C31F76" w:rsidRPr="00533543">
        <w:rPr>
          <w:rFonts w:ascii="Calibri Light" w:hAnsi="Calibri Light"/>
          <w:color w:val="auto"/>
          <w:sz w:val="22"/>
          <w:szCs w:val="22"/>
        </w:rPr>
        <w:t>.</w:t>
      </w:r>
      <w:r w:rsidR="00C31F76">
        <w:rPr>
          <w:rFonts w:ascii="Calibri Light" w:hAnsi="Calibri Light"/>
          <w:color w:val="auto"/>
          <w:sz w:val="22"/>
          <w:szCs w:val="22"/>
        </w:rPr>
        <w:t xml:space="preserve"> </w:t>
      </w:r>
    </w:p>
    <w:p w14:paraId="7B9D3BFD" w14:textId="77777777" w:rsidR="0050505E" w:rsidRPr="00E326E0" w:rsidRDefault="0050505E" w:rsidP="00F20434">
      <w:pPr>
        <w:jc w:val="both"/>
        <w:rPr>
          <w:rFonts w:ascii="Calibri Light" w:hAnsi="Calibri Light"/>
        </w:rPr>
      </w:pPr>
    </w:p>
    <w:p w14:paraId="5A135058" w14:textId="77777777" w:rsidR="000A6519" w:rsidRPr="000E326C" w:rsidRDefault="00D75A17" w:rsidP="00F20434">
      <w:pPr>
        <w:pStyle w:val="Heading3"/>
        <w:jc w:val="both"/>
        <w:rPr>
          <w:rFonts w:ascii="Calibri Light" w:hAnsi="Calibri Light"/>
          <w:color w:val="2E74B5" w:themeColor="accent1" w:themeShade="BF"/>
          <w:sz w:val="22"/>
          <w:szCs w:val="22"/>
        </w:rPr>
      </w:pPr>
      <w:bookmarkStart w:id="15" w:name="_Toc144281349"/>
      <w:r w:rsidRPr="000E326C">
        <w:rPr>
          <w:rFonts w:ascii="Calibri Light" w:hAnsi="Calibri Light"/>
          <w:color w:val="2E74B5" w:themeColor="accent1" w:themeShade="BF"/>
          <w:sz w:val="22"/>
          <w:szCs w:val="22"/>
        </w:rPr>
        <w:t>Whistleblowing</w:t>
      </w:r>
      <w:bookmarkEnd w:id="15"/>
    </w:p>
    <w:p w14:paraId="31FE2E7D" w14:textId="77777777" w:rsidR="00D75A17" w:rsidRPr="00E326E0" w:rsidRDefault="00D75A17" w:rsidP="00F20434">
      <w:pPr>
        <w:jc w:val="both"/>
        <w:rPr>
          <w:rFonts w:ascii="Calibri Light" w:hAnsi="Calibri Light"/>
        </w:rPr>
      </w:pPr>
    </w:p>
    <w:p w14:paraId="7F4A482C" w14:textId="38E1E5AB" w:rsidR="00D75A17" w:rsidRPr="00E326E0" w:rsidRDefault="00D75A17" w:rsidP="00F20434">
      <w:pPr>
        <w:jc w:val="both"/>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 xml:space="preserve">at </w:t>
      </w:r>
      <w:r w:rsidR="00C31F76" w:rsidRPr="00C31F76">
        <w:rPr>
          <w:rFonts w:asciiTheme="majorHAnsi" w:eastAsia="Times New Roman" w:hAnsiTheme="majorHAnsi" w:cstheme="majorHAnsi"/>
          <w:lang w:eastAsia="en-GB"/>
        </w:rPr>
        <w:t xml:space="preserve">Lunt’s Heath </w:t>
      </w:r>
      <w:r w:rsidR="002E2E64" w:rsidRPr="00E326E0">
        <w:rPr>
          <w:rFonts w:ascii="Calibri Light" w:hAnsi="Calibri Light" w:cs="Arial"/>
        </w:rPr>
        <w:t>are</w:t>
      </w:r>
      <w:r w:rsidRPr="00E326E0">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E326E0">
        <w:rPr>
          <w:rFonts w:ascii="Calibri Light" w:hAnsi="Calibri Light" w:cs="Arial"/>
        </w:rPr>
        <w:t xml:space="preserve">  The whistleblowing policy is shared with all staff, </w:t>
      </w:r>
      <w:proofErr w:type="gramStart"/>
      <w:r w:rsidR="002E2E64" w:rsidRPr="00E326E0">
        <w:rPr>
          <w:rFonts w:ascii="Calibri Light" w:hAnsi="Calibri Light" w:cs="Arial"/>
        </w:rPr>
        <w:t>volunteers</w:t>
      </w:r>
      <w:proofErr w:type="gramEnd"/>
      <w:r w:rsidR="002E2E64" w:rsidRPr="00E326E0">
        <w:rPr>
          <w:rFonts w:ascii="Calibri Light" w:hAnsi="Calibri Light" w:cs="Arial"/>
        </w:rPr>
        <w:t xml:space="preserve"> and governors at induction, and available to all</w:t>
      </w:r>
      <w:r w:rsidR="00C31F76">
        <w:rPr>
          <w:rFonts w:ascii="Calibri Light" w:hAnsi="Calibri Light" w:cs="Arial"/>
        </w:rPr>
        <w:t>. Policies are available to school server or hard copies in the staff room</w:t>
      </w:r>
    </w:p>
    <w:p w14:paraId="5FBFCD39" w14:textId="77777777" w:rsidR="00D75A17" w:rsidRPr="00E326E0" w:rsidRDefault="00D75A17" w:rsidP="00F20434">
      <w:pPr>
        <w:jc w:val="both"/>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14:paraId="5C30ECAE" w14:textId="55BE8FA8" w:rsidR="00D75A17" w:rsidRPr="00E326E0" w:rsidRDefault="00D75A17" w:rsidP="00F20434">
      <w:pPr>
        <w:jc w:val="both"/>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A268D2">
      <w:pPr>
        <w:ind w:left="709" w:hanging="709"/>
        <w:jc w:val="both"/>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A268D2">
      <w:pPr>
        <w:ind w:left="709" w:hanging="709"/>
        <w:jc w:val="both"/>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A268D2">
      <w:pPr>
        <w:ind w:left="1429" w:firstLine="11"/>
        <w:jc w:val="both"/>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51" w:history="1">
        <w:r w:rsidRPr="00E326E0">
          <w:rPr>
            <w:rStyle w:val="Hyperlink"/>
            <w:rFonts w:ascii="Calibri Light" w:hAnsi="Calibri Light" w:cs="Arial"/>
            <w:b/>
            <w:color w:val="auto"/>
          </w:rPr>
          <w:t>whistleblowing@ofsted.gov.uk</w:t>
        </w:r>
      </w:hyperlink>
    </w:p>
    <w:p w14:paraId="5FC67288" w14:textId="6F544A23" w:rsidR="00BB50D6" w:rsidRDefault="00BB50D6" w:rsidP="00F20434">
      <w:pPr>
        <w:jc w:val="both"/>
        <w:rPr>
          <w:rFonts w:ascii="Calibri Light" w:hAnsi="Calibri Light"/>
          <w:color w:val="2E74B5" w:themeColor="accent1" w:themeShade="BF"/>
        </w:rPr>
      </w:pPr>
    </w:p>
    <w:p w14:paraId="0FAD1D2D" w14:textId="7F44EF95" w:rsidR="00C31F76" w:rsidRDefault="00C31F76" w:rsidP="00F20434">
      <w:pPr>
        <w:jc w:val="both"/>
        <w:rPr>
          <w:rFonts w:ascii="Calibri Light" w:hAnsi="Calibri Light"/>
          <w:color w:val="2E74B5" w:themeColor="accent1" w:themeShade="BF"/>
        </w:rPr>
      </w:pPr>
    </w:p>
    <w:p w14:paraId="12A815BA" w14:textId="25FDC566" w:rsidR="00C31F76" w:rsidRDefault="00C31F76" w:rsidP="00F20434">
      <w:pPr>
        <w:jc w:val="both"/>
        <w:rPr>
          <w:rFonts w:ascii="Calibri Light" w:hAnsi="Calibri Light"/>
          <w:color w:val="2E74B5" w:themeColor="accent1" w:themeShade="BF"/>
        </w:rPr>
      </w:pPr>
    </w:p>
    <w:p w14:paraId="138A9028" w14:textId="54FC01C9" w:rsidR="00C31F76" w:rsidRDefault="00C31F76" w:rsidP="00F20434">
      <w:pPr>
        <w:jc w:val="both"/>
        <w:rPr>
          <w:rFonts w:ascii="Calibri Light" w:hAnsi="Calibri Light"/>
          <w:color w:val="2E74B5" w:themeColor="accent1" w:themeShade="BF"/>
        </w:rPr>
      </w:pPr>
    </w:p>
    <w:p w14:paraId="62DD5FBF" w14:textId="77777777" w:rsidR="00C31F76" w:rsidRPr="000E326C" w:rsidRDefault="00C31F76" w:rsidP="00F20434">
      <w:pPr>
        <w:jc w:val="both"/>
        <w:rPr>
          <w:rFonts w:ascii="Calibri Light" w:hAnsi="Calibri Light"/>
          <w:color w:val="2E74B5" w:themeColor="accent1" w:themeShade="BF"/>
        </w:rPr>
      </w:pPr>
    </w:p>
    <w:p w14:paraId="5B24AAB7" w14:textId="77777777" w:rsidR="0037404E" w:rsidRPr="000E326C" w:rsidRDefault="0037404E" w:rsidP="00F20434">
      <w:pPr>
        <w:pStyle w:val="Heading2"/>
        <w:jc w:val="both"/>
        <w:rPr>
          <w:rFonts w:ascii="Calibri Light" w:hAnsi="Calibri Light"/>
          <w:sz w:val="22"/>
          <w:szCs w:val="22"/>
        </w:rPr>
      </w:pPr>
      <w:bookmarkStart w:id="16" w:name="_Toc144281350"/>
      <w:r w:rsidRPr="000E326C">
        <w:rPr>
          <w:rFonts w:ascii="Calibri Light" w:hAnsi="Calibri Light"/>
          <w:sz w:val="22"/>
          <w:szCs w:val="22"/>
        </w:rPr>
        <w:t>Confidentiality</w:t>
      </w:r>
      <w:bookmarkEnd w:id="16"/>
    </w:p>
    <w:p w14:paraId="28B60A1F" w14:textId="77777777" w:rsidR="0037404E" w:rsidRPr="00E326E0" w:rsidRDefault="0037404E" w:rsidP="00F20434">
      <w:pPr>
        <w:jc w:val="both"/>
        <w:rPr>
          <w:rFonts w:ascii="Calibri Light" w:hAnsi="Calibri Light"/>
        </w:rPr>
      </w:pPr>
    </w:p>
    <w:p w14:paraId="6AAF005B" w14:textId="767E88D5" w:rsidR="0037404E" w:rsidRPr="00E326E0" w:rsidRDefault="00C31F76" w:rsidP="00F20434">
      <w:pPr>
        <w:tabs>
          <w:tab w:val="left" w:pos="-3690"/>
          <w:tab w:val="left" w:pos="-3240"/>
          <w:tab w:val="left" w:pos="709"/>
          <w:tab w:val="left" w:pos="1710"/>
        </w:tabs>
        <w:spacing w:after="0" w:line="360" w:lineRule="auto"/>
        <w:jc w:val="both"/>
        <w:rPr>
          <w:rFonts w:ascii="Calibri Light" w:hAnsi="Calibri Light" w:cs="Arial"/>
        </w:rPr>
      </w:pPr>
      <w:r w:rsidRPr="00C31F76">
        <w:rPr>
          <w:rFonts w:asciiTheme="majorHAnsi" w:eastAsia="Times New Roman" w:hAnsiTheme="majorHAnsi" w:cstheme="majorHAnsi"/>
          <w:lang w:eastAsia="en-GB"/>
        </w:rPr>
        <w:t xml:space="preserve">Lunt’s Heath </w:t>
      </w:r>
      <w:r w:rsidR="0037404E" w:rsidRPr="00E326E0">
        <w:rPr>
          <w:rFonts w:ascii="Calibri Light" w:hAnsi="Calibri Light" w:cs="Arial"/>
        </w:rPr>
        <w:t>recognises that all matters relating to child protection are confidential.</w:t>
      </w:r>
    </w:p>
    <w:p w14:paraId="56AD8CA2" w14:textId="77777777" w:rsidR="0037404E" w:rsidRPr="00970806" w:rsidRDefault="0037404E" w:rsidP="00CB6FC4">
      <w:pPr>
        <w:tabs>
          <w:tab w:val="left" w:pos="-3690"/>
          <w:tab w:val="left" w:pos="-3240"/>
          <w:tab w:val="left" w:pos="709"/>
          <w:tab w:val="left" w:pos="1710"/>
        </w:tabs>
        <w:spacing w:after="0" w:line="360" w:lineRule="auto"/>
        <w:jc w:val="both"/>
        <w:rPr>
          <w:rFonts w:ascii="Calibri Light" w:hAnsi="Calibri Light" w:cs="Calibri Light"/>
        </w:rPr>
      </w:pPr>
    </w:p>
    <w:p w14:paraId="5AF8FA11" w14:textId="529A7496" w:rsidR="0037404E" w:rsidRPr="00970806" w:rsidRDefault="0037404E" w:rsidP="00CB6FC4">
      <w:pPr>
        <w:jc w:val="both"/>
        <w:rPr>
          <w:rFonts w:ascii="Calibri Light" w:hAnsi="Calibri Light" w:cs="Calibri Light"/>
          <w:i/>
          <w:lang w:eastAsia="en-GB"/>
        </w:rPr>
      </w:pPr>
      <w:r w:rsidRPr="00970806">
        <w:rPr>
          <w:rFonts w:ascii="Calibri Light" w:hAnsi="Calibri Light" w:cs="Calibri Light"/>
        </w:rPr>
        <w:lastRenderedPageBreak/>
        <w:t xml:space="preserve">The Head teacher, Designated Safeguarding Lead and/or Deputy will disclose any information about a child to other members of staff on a </w:t>
      </w:r>
      <w:r w:rsidR="00E90237" w:rsidRPr="00970806">
        <w:rPr>
          <w:rFonts w:ascii="Calibri Light" w:hAnsi="Calibri Light" w:cs="Calibri Light"/>
        </w:rPr>
        <w:t>need-to-know</w:t>
      </w:r>
      <w:r w:rsidRPr="00970806">
        <w:rPr>
          <w:rFonts w:ascii="Calibri Light" w:hAnsi="Calibri Light" w:cs="Calibri Light"/>
        </w:rPr>
        <w:t xml:space="preserve"> basis only.   Guidance about sharing information can be found in the 2018 document “</w:t>
      </w:r>
      <w:hyperlink r:id="rId52" w:history="1">
        <w:r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970806">
        <w:rPr>
          <w:rFonts w:ascii="Calibri Light" w:hAnsi="Calibri Light" w:cs="Calibri Light"/>
          <w:i/>
          <w:lang w:eastAsia="en-GB"/>
        </w:rPr>
        <w:t>”</w:t>
      </w:r>
    </w:p>
    <w:p w14:paraId="1C9E4880" w14:textId="77777777" w:rsidR="0037404E" w:rsidRPr="00970806" w:rsidRDefault="0037404E" w:rsidP="00CB6FC4">
      <w:pPr>
        <w:jc w:val="both"/>
        <w:rPr>
          <w:rFonts w:ascii="Calibri Light" w:hAnsi="Calibri Light" w:cs="Calibri Light"/>
        </w:rPr>
      </w:pPr>
      <w:r w:rsidRPr="00970806">
        <w:rPr>
          <w:rFonts w:ascii="Calibri Light" w:hAnsi="Calibri Light" w:cs="Calibri Light"/>
        </w:rPr>
        <w:t xml:space="preserve">All staff must be aware that they have a professional responsibility to share information with other agencies </w:t>
      </w:r>
      <w:proofErr w:type="gramStart"/>
      <w:r w:rsidRPr="00970806">
        <w:rPr>
          <w:rFonts w:ascii="Calibri Light" w:hAnsi="Calibri Light" w:cs="Calibri Light"/>
        </w:rPr>
        <w:t>in order to</w:t>
      </w:r>
      <w:proofErr w:type="gramEnd"/>
      <w:r w:rsidRPr="00970806">
        <w:rPr>
          <w:rFonts w:ascii="Calibri Light" w:hAnsi="Calibri Light" w:cs="Calibri Light"/>
        </w:rPr>
        <w:t xml:space="preserve"> safeguard children.</w:t>
      </w:r>
    </w:p>
    <w:p w14:paraId="7F5026AB" w14:textId="77777777" w:rsidR="0037404E" w:rsidRPr="00970806" w:rsidRDefault="0037404E" w:rsidP="00CB6FC4">
      <w:pPr>
        <w:jc w:val="both"/>
        <w:rPr>
          <w:rFonts w:ascii="Calibri Light" w:hAnsi="Calibri Light" w:cs="Calibri Light"/>
        </w:rPr>
      </w:pPr>
    </w:p>
    <w:p w14:paraId="40E87BF6" w14:textId="77777777" w:rsidR="0037404E" w:rsidRPr="00970806" w:rsidRDefault="0037404E" w:rsidP="00CB6FC4">
      <w:pPr>
        <w:jc w:val="both"/>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E326E0" w:rsidRDefault="0037404E" w:rsidP="00F20434">
      <w:pPr>
        <w:tabs>
          <w:tab w:val="left" w:pos="-3690"/>
          <w:tab w:val="left" w:pos="-3240"/>
          <w:tab w:val="left" w:pos="709"/>
          <w:tab w:val="left" w:pos="1710"/>
        </w:tabs>
        <w:spacing w:after="0" w:line="360" w:lineRule="auto"/>
        <w:jc w:val="both"/>
        <w:rPr>
          <w:rFonts w:ascii="Calibri Light" w:hAnsi="Calibri Light" w:cs="Arial"/>
        </w:rPr>
      </w:pPr>
    </w:p>
    <w:p w14:paraId="3AC59B04" w14:textId="0B351EFE" w:rsidR="0037404E" w:rsidRPr="00E326E0" w:rsidRDefault="00C31F76" w:rsidP="00F20434">
      <w:pPr>
        <w:tabs>
          <w:tab w:val="left" w:pos="-3690"/>
          <w:tab w:val="left" w:pos="-3240"/>
          <w:tab w:val="left" w:pos="709"/>
          <w:tab w:val="left" w:pos="1710"/>
        </w:tabs>
        <w:spacing w:after="0" w:line="360" w:lineRule="auto"/>
        <w:jc w:val="both"/>
        <w:rPr>
          <w:rFonts w:ascii="Calibri Light" w:hAnsi="Calibri Light" w:cs="Arial"/>
        </w:rPr>
      </w:pPr>
      <w:r w:rsidRPr="00C31F76">
        <w:rPr>
          <w:rFonts w:asciiTheme="majorHAnsi" w:eastAsia="Times New Roman" w:hAnsiTheme="majorHAnsi" w:cstheme="majorHAnsi"/>
          <w:lang w:eastAsia="en-GB"/>
        </w:rPr>
        <w:t xml:space="preserve">Lunt’s Heath </w:t>
      </w:r>
      <w:r w:rsidR="0037404E" w:rsidRPr="00E326E0">
        <w:rPr>
          <w:rFonts w:ascii="Calibri Light" w:hAnsi="Calibri Light" w:cs="Arial"/>
        </w:rPr>
        <w:t xml:space="preserve">will always share our intention to refer a child to Children’s Social Care with their parents /carers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F20434">
      <w:pPr>
        <w:tabs>
          <w:tab w:val="left" w:pos="-3690"/>
          <w:tab w:val="left" w:pos="-3240"/>
          <w:tab w:val="left" w:pos="709"/>
          <w:tab w:val="left" w:pos="1710"/>
        </w:tabs>
        <w:spacing w:after="0" w:line="360" w:lineRule="auto"/>
        <w:ind w:left="705" w:hanging="705"/>
        <w:jc w:val="both"/>
        <w:rPr>
          <w:rFonts w:ascii="Calibri Light" w:hAnsi="Calibri Light" w:cs="Arial"/>
        </w:rPr>
      </w:pPr>
    </w:p>
    <w:p w14:paraId="17FF32D3" w14:textId="6C63F10A" w:rsidR="0037404E" w:rsidRPr="00E326E0" w:rsidRDefault="00C31F76" w:rsidP="00F20434">
      <w:pPr>
        <w:tabs>
          <w:tab w:val="left" w:pos="-3690"/>
          <w:tab w:val="left" w:pos="-3240"/>
          <w:tab w:val="left" w:pos="709"/>
          <w:tab w:val="left" w:pos="1710"/>
        </w:tabs>
        <w:spacing w:after="0" w:line="360" w:lineRule="auto"/>
        <w:jc w:val="both"/>
        <w:rPr>
          <w:rFonts w:ascii="Calibri Light" w:hAnsi="Calibri Light" w:cs="Arial"/>
        </w:rPr>
      </w:pPr>
      <w:r w:rsidRPr="00C31F76">
        <w:rPr>
          <w:rFonts w:asciiTheme="majorHAnsi" w:eastAsia="Times New Roman" w:hAnsiTheme="majorHAnsi" w:cstheme="majorHAnsi"/>
          <w:lang w:eastAsia="en-GB"/>
        </w:rPr>
        <w:t xml:space="preserve">Lunt’s Heath </w:t>
      </w:r>
      <w:r w:rsidR="0037404E" w:rsidRPr="00E326E0">
        <w:rPr>
          <w:rFonts w:ascii="Calibri Light" w:hAnsi="Calibri Light" w:cs="Arial"/>
        </w:rPr>
        <w:t xml:space="preserve">recognises that children’s welfare is our paramount concern and therefore will use the principles set out in section 1 of the Children Act 1989 </w:t>
      </w:r>
      <w:proofErr w:type="gramStart"/>
      <w:r w:rsidR="0037404E" w:rsidRPr="00E326E0">
        <w:rPr>
          <w:rFonts w:ascii="Calibri Light" w:hAnsi="Calibri Light" w:cs="Arial"/>
        </w:rPr>
        <w:t>in order to</w:t>
      </w:r>
      <w:proofErr w:type="gramEnd"/>
      <w:r w:rsidR="0037404E" w:rsidRPr="00E326E0">
        <w:rPr>
          <w:rFonts w:ascii="Calibri Light" w:hAnsi="Calibri Light" w:cs="Arial"/>
        </w:rPr>
        <w:t xml:space="preserve"> inform some decisions regarding information sharing.</w:t>
      </w:r>
    </w:p>
    <w:p w14:paraId="344D7430" w14:textId="46041E45" w:rsidR="0026581B" w:rsidRDefault="00C31F76" w:rsidP="00F20434">
      <w:pPr>
        <w:tabs>
          <w:tab w:val="left" w:pos="-3690"/>
          <w:tab w:val="left" w:pos="-3240"/>
          <w:tab w:val="left" w:pos="709"/>
          <w:tab w:val="left" w:pos="1710"/>
        </w:tabs>
        <w:spacing w:after="0" w:line="360" w:lineRule="auto"/>
        <w:jc w:val="both"/>
        <w:rPr>
          <w:rFonts w:ascii="Calibri Light" w:hAnsi="Calibri Light" w:cs="Arial"/>
        </w:rPr>
      </w:pPr>
      <w:r w:rsidRPr="00C31F76">
        <w:rPr>
          <w:rFonts w:asciiTheme="majorHAnsi" w:eastAsia="Times New Roman" w:hAnsiTheme="majorHAnsi" w:cstheme="majorHAnsi"/>
          <w:lang w:eastAsia="en-GB"/>
        </w:rPr>
        <w:t xml:space="preserve">Lunt’s Heath </w:t>
      </w:r>
      <w:r w:rsidR="0037404E" w:rsidRPr="00E326E0">
        <w:rPr>
          <w:rFonts w:ascii="Calibri Light" w:hAnsi="Calibri Light" w:cs="Arial"/>
        </w:rPr>
        <w:t xml:space="preserve">pays due regard to the relevant data protection principles which allow us to share personal information, as provided for in the Data Protection Act 2018 and the General Data Protection Regulation (GDPR). </w:t>
      </w:r>
    </w:p>
    <w:p w14:paraId="1A6F1D5F" w14:textId="47998569" w:rsidR="0037404E" w:rsidRPr="00E326E0" w:rsidRDefault="00C31F76" w:rsidP="00F20434">
      <w:pPr>
        <w:tabs>
          <w:tab w:val="left" w:pos="-3690"/>
          <w:tab w:val="left" w:pos="-3240"/>
          <w:tab w:val="left" w:pos="709"/>
          <w:tab w:val="left" w:pos="1710"/>
        </w:tabs>
        <w:spacing w:after="0" w:line="360" w:lineRule="auto"/>
        <w:jc w:val="both"/>
        <w:rPr>
          <w:rFonts w:ascii="Calibri Light" w:hAnsi="Calibri Light" w:cs="Arial"/>
        </w:rPr>
      </w:pPr>
      <w:r w:rsidRPr="00C31F76">
        <w:rPr>
          <w:rFonts w:asciiTheme="majorHAnsi" w:eastAsia="Times New Roman" w:hAnsiTheme="majorHAnsi" w:cstheme="majorHAnsi"/>
          <w:lang w:eastAsia="en-GB"/>
        </w:rPr>
        <w:t xml:space="preserve">Lunt’s Heath </w:t>
      </w:r>
      <w:r w:rsidR="0037404E" w:rsidRPr="00E326E0">
        <w:rPr>
          <w:rFonts w:ascii="Calibri Light" w:hAnsi="Calibri Light" w:cs="Arial"/>
        </w:rPr>
        <w:t>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3C68760" w14:textId="77777777" w:rsidR="00FF10BF" w:rsidRPr="00E326E0" w:rsidRDefault="00FF10BF" w:rsidP="00F20434">
      <w:pPr>
        <w:pStyle w:val="Heading2"/>
        <w:jc w:val="both"/>
        <w:rPr>
          <w:rFonts w:ascii="Calibri Light" w:hAnsi="Calibri Light"/>
          <w:color w:val="auto"/>
          <w:sz w:val="22"/>
          <w:szCs w:val="22"/>
        </w:rPr>
      </w:pPr>
    </w:p>
    <w:p w14:paraId="62443AC0" w14:textId="77777777" w:rsidR="004923E0" w:rsidRPr="000E326C" w:rsidRDefault="004923E0" w:rsidP="00F20434">
      <w:pPr>
        <w:pStyle w:val="Heading2"/>
        <w:jc w:val="both"/>
        <w:rPr>
          <w:rFonts w:ascii="Calibri Light" w:hAnsi="Calibri Light"/>
          <w:sz w:val="22"/>
          <w:szCs w:val="22"/>
        </w:rPr>
      </w:pPr>
      <w:bookmarkStart w:id="17" w:name="_Toc144281351"/>
      <w:r w:rsidRPr="000E326C">
        <w:rPr>
          <w:rFonts w:ascii="Calibri Light" w:hAnsi="Calibri Light"/>
          <w:sz w:val="22"/>
          <w:szCs w:val="22"/>
        </w:rPr>
        <w:t>Staff</w:t>
      </w:r>
      <w:r w:rsidR="00804523" w:rsidRPr="000E326C">
        <w:rPr>
          <w:rFonts w:ascii="Calibri Light" w:hAnsi="Calibri Light"/>
          <w:sz w:val="22"/>
          <w:szCs w:val="22"/>
        </w:rPr>
        <w:t xml:space="preserve"> training,</w:t>
      </w:r>
      <w:r w:rsidRPr="000E326C">
        <w:rPr>
          <w:rFonts w:ascii="Calibri Light" w:hAnsi="Calibri Light"/>
          <w:sz w:val="22"/>
          <w:szCs w:val="22"/>
        </w:rPr>
        <w:t xml:space="preserve"> </w:t>
      </w:r>
      <w:proofErr w:type="gramStart"/>
      <w:r w:rsidRPr="000E326C">
        <w:rPr>
          <w:rFonts w:ascii="Calibri Light" w:hAnsi="Calibri Light"/>
          <w:sz w:val="22"/>
          <w:szCs w:val="22"/>
        </w:rPr>
        <w:t>practice</w:t>
      </w:r>
      <w:proofErr w:type="gramEnd"/>
      <w:r w:rsidRPr="000E326C">
        <w:rPr>
          <w:rFonts w:ascii="Calibri Light" w:hAnsi="Calibri Light"/>
          <w:sz w:val="22"/>
          <w:szCs w:val="22"/>
        </w:rPr>
        <w:t xml:space="preserve"> and conduct</w:t>
      </w:r>
      <w:bookmarkEnd w:id="17"/>
      <w:r w:rsidRPr="000E326C">
        <w:rPr>
          <w:rFonts w:ascii="Calibri Light" w:hAnsi="Calibri Light"/>
          <w:sz w:val="22"/>
          <w:szCs w:val="22"/>
        </w:rPr>
        <w:t xml:space="preserve"> </w:t>
      </w:r>
    </w:p>
    <w:p w14:paraId="6E8EBF86" w14:textId="77777777" w:rsidR="00CA6BBB" w:rsidRPr="00E326E0" w:rsidRDefault="00CA6BBB" w:rsidP="00F20434">
      <w:pPr>
        <w:jc w:val="both"/>
        <w:rPr>
          <w:rFonts w:ascii="Calibri Light" w:hAnsi="Calibri Light"/>
        </w:rPr>
      </w:pPr>
    </w:p>
    <w:p w14:paraId="75566778" w14:textId="7F3EA2C1" w:rsidR="00804523" w:rsidRPr="00E326E0" w:rsidRDefault="00C31F76" w:rsidP="00F20434">
      <w:pPr>
        <w:jc w:val="both"/>
        <w:rPr>
          <w:rFonts w:ascii="Calibri Light" w:hAnsi="Calibri Light" w:cs="Arial"/>
          <w:b/>
          <w:bCs/>
          <w:i/>
        </w:rPr>
      </w:pPr>
      <w:r w:rsidRPr="00C31F76">
        <w:rPr>
          <w:rFonts w:asciiTheme="majorHAnsi" w:eastAsia="Times New Roman" w:hAnsiTheme="majorHAnsi" w:cstheme="majorHAnsi"/>
          <w:lang w:eastAsia="en-GB"/>
        </w:rPr>
        <w:t xml:space="preserve">Lunt’s Heath </w:t>
      </w:r>
      <w:r w:rsidR="00804523" w:rsidRPr="00E326E0">
        <w:rPr>
          <w:rFonts w:ascii="Calibri Light" w:hAnsi="Calibri Light" w:cs="Arial"/>
          <w:bCs/>
        </w:rPr>
        <w:t>is committed to providing staff and volunteers with the skills and knowledge needed to safeguard children. We therefore ensure that:</w:t>
      </w:r>
    </w:p>
    <w:p w14:paraId="0ECC6719" w14:textId="50DB4A37" w:rsidR="00804523" w:rsidRPr="00C31F76" w:rsidRDefault="00804523" w:rsidP="00F20434">
      <w:pPr>
        <w:numPr>
          <w:ilvl w:val="0"/>
          <w:numId w:val="4"/>
        </w:numPr>
        <w:spacing w:after="0" w:line="360" w:lineRule="auto"/>
        <w:ind w:left="357" w:hanging="357"/>
        <w:jc w:val="both"/>
        <w:rPr>
          <w:rFonts w:ascii="Calibri Light" w:hAnsi="Calibri Light" w:cs="Arial"/>
          <w:bCs/>
        </w:rPr>
      </w:pPr>
      <w:r w:rsidRPr="00C31F76">
        <w:rPr>
          <w:rFonts w:ascii="Calibri Light" w:hAnsi="Calibri Light" w:cs="Arial"/>
          <w:bCs/>
        </w:rPr>
        <w:t>ALL staff and volunteers will receive Safeguarding Training</w:t>
      </w:r>
      <w:r w:rsidR="0050505E" w:rsidRPr="00C31F76">
        <w:rPr>
          <w:rFonts w:ascii="Calibri Light" w:hAnsi="Calibri Light" w:cs="Arial"/>
          <w:bCs/>
        </w:rPr>
        <w:t xml:space="preserve"> (including on-line safety and expectations in relation to filtering and monitoring) </w:t>
      </w:r>
      <w:r w:rsidRPr="00C31F76">
        <w:rPr>
          <w:rFonts w:ascii="Calibri Light" w:hAnsi="Calibri Light" w:cs="Arial"/>
          <w:bCs/>
        </w:rPr>
        <w:t xml:space="preserve"> on induction using </w:t>
      </w:r>
      <w:r w:rsidR="003E1300" w:rsidRPr="00C31F76">
        <w:rPr>
          <w:rFonts w:ascii="Calibri Light" w:hAnsi="Calibri Light" w:cs="Arial"/>
          <w:b/>
          <w:bCs/>
        </w:rPr>
        <w:t>Halton’s</w:t>
      </w:r>
      <w:r w:rsidRPr="00C31F76">
        <w:rPr>
          <w:rFonts w:ascii="Calibri Light" w:hAnsi="Calibri Light" w:cs="Arial"/>
          <w:b/>
          <w:bCs/>
        </w:rPr>
        <w:t xml:space="preserve"> </w:t>
      </w:r>
      <w:r w:rsidRPr="00C31F76">
        <w:rPr>
          <w:rFonts w:ascii="Calibri Light" w:hAnsi="Calibri Light" w:cs="Arial"/>
          <w:bCs/>
        </w:rPr>
        <w:t>Safeguarding Induction Pack</w:t>
      </w:r>
      <w:r w:rsidR="003E1300" w:rsidRPr="00C31F76">
        <w:rPr>
          <w:rFonts w:ascii="Calibri Light" w:hAnsi="Calibri Light" w:cs="Arial"/>
          <w:bCs/>
        </w:rPr>
        <w:t xml:space="preserve"> </w:t>
      </w:r>
      <w:r w:rsidRPr="00C31F76">
        <w:rPr>
          <w:rFonts w:ascii="Calibri Light" w:hAnsi="Calibri Light" w:cs="Arial"/>
          <w:bCs/>
        </w:rPr>
        <w:t>which includes</w:t>
      </w:r>
      <w:hyperlink r:id="rId53" w:history="1">
        <w:r w:rsidRPr="00C31F76">
          <w:rPr>
            <w:rStyle w:val="Hyperlink"/>
            <w:rFonts w:ascii="Calibri Light" w:hAnsi="Calibri Light" w:cs="Arial"/>
            <w:bCs/>
            <w:i/>
            <w:iCs/>
            <w:color w:val="auto"/>
          </w:rPr>
          <w:t xml:space="preserve"> </w:t>
        </w:r>
        <w:r w:rsidRPr="00C31F76">
          <w:rPr>
            <w:rStyle w:val="Hyperlink"/>
            <w:rFonts w:ascii="Calibri Light" w:hAnsi="Calibri Light" w:cs="Arial"/>
            <w:b/>
            <w:bCs/>
            <w:i/>
            <w:iCs/>
            <w:color w:val="auto"/>
          </w:rPr>
          <w:t>Keeping Children Safe in Education (Part One)</w:t>
        </w:r>
        <w:r w:rsidR="003E1300" w:rsidRPr="00C31F76">
          <w:rPr>
            <w:rStyle w:val="Hyperlink"/>
            <w:rFonts w:ascii="Calibri Light" w:hAnsi="Calibri Light" w:cs="Arial"/>
            <w:b/>
            <w:bCs/>
            <w:i/>
            <w:iCs/>
            <w:color w:val="auto"/>
          </w:rPr>
          <w:t xml:space="preserve"> and Annex B </w:t>
        </w:r>
        <w:r w:rsidRPr="00C31F76">
          <w:rPr>
            <w:rStyle w:val="Hyperlink"/>
            <w:rFonts w:ascii="Calibri Light" w:hAnsi="Calibri Light" w:cs="Arial"/>
            <w:bCs/>
            <w:iCs/>
            <w:color w:val="auto"/>
            <w:u w:val="none"/>
          </w:rPr>
          <w:t>,</w:t>
        </w:r>
      </w:hyperlink>
      <w:r w:rsidRPr="00C31F76">
        <w:rPr>
          <w:rFonts w:ascii="Calibri Light" w:hAnsi="Calibri Light" w:cs="Arial"/>
          <w:b/>
          <w:bCs/>
        </w:rPr>
        <w:t xml:space="preserve"> </w:t>
      </w:r>
      <w:hyperlink r:id="rId54" w:history="1">
        <w:r w:rsidRPr="00C31F76">
          <w:rPr>
            <w:rStyle w:val="Hyperlink"/>
            <w:rFonts w:ascii="Calibri Light" w:hAnsi="Calibri Light" w:cs="Arial"/>
            <w:b/>
            <w:bCs/>
            <w:i/>
            <w:iCs/>
            <w:color w:val="auto"/>
          </w:rPr>
          <w:t xml:space="preserve">Guidance </w:t>
        </w:r>
        <w:r w:rsidRPr="00C31F76">
          <w:rPr>
            <w:rStyle w:val="Hyperlink"/>
            <w:rFonts w:ascii="Calibri Light" w:hAnsi="Calibri Light" w:cs="Arial"/>
            <w:b/>
            <w:bCs/>
            <w:i/>
            <w:iCs/>
            <w:color w:val="auto"/>
          </w:rPr>
          <w:lastRenderedPageBreak/>
          <w:t>for Safer Working Practice</w:t>
        </w:r>
      </w:hyperlink>
      <w:r w:rsidRPr="00C31F76">
        <w:rPr>
          <w:rFonts w:ascii="Calibri Light" w:hAnsi="Calibri Light" w:cs="Arial"/>
          <w:b/>
          <w:bCs/>
        </w:rPr>
        <w:t>, School Code of Conduct</w:t>
      </w:r>
      <w:r w:rsidR="00C31F76" w:rsidRPr="00C31F76">
        <w:rPr>
          <w:rFonts w:ascii="Calibri Light" w:hAnsi="Calibri Light" w:cs="Arial"/>
          <w:b/>
          <w:bCs/>
        </w:rPr>
        <w:t xml:space="preserve"> and </w:t>
      </w:r>
      <w:r w:rsidRPr="00C31F76">
        <w:rPr>
          <w:rFonts w:ascii="Calibri Light" w:hAnsi="Calibri Light" w:cs="Arial"/>
          <w:b/>
          <w:bCs/>
        </w:rPr>
        <w:t>Staff Handbook</w:t>
      </w:r>
      <w:r w:rsidR="00FE57AC" w:rsidRPr="00C31F76">
        <w:rPr>
          <w:rFonts w:ascii="Calibri Light" w:hAnsi="Calibri Light" w:cs="Arial"/>
          <w:b/>
          <w:bCs/>
        </w:rPr>
        <w:t xml:space="preserve">, </w:t>
      </w:r>
      <w:r w:rsidRPr="00C31F76">
        <w:rPr>
          <w:rFonts w:ascii="Calibri Light" w:hAnsi="Calibri Light" w:cs="Arial"/>
          <w:b/>
          <w:bCs/>
        </w:rPr>
        <w:t xml:space="preserve"> </w:t>
      </w:r>
      <w:r w:rsidR="003E1300" w:rsidRPr="00C31F76">
        <w:rPr>
          <w:rFonts w:ascii="Calibri Light" w:hAnsi="Calibri Light" w:cs="Arial"/>
          <w:b/>
          <w:bCs/>
        </w:rPr>
        <w:t>online safety policy,</w:t>
      </w:r>
      <w:r w:rsidRPr="00C31F76">
        <w:rPr>
          <w:rFonts w:ascii="Calibri Light" w:hAnsi="Calibri Light" w:cs="Arial"/>
          <w:bCs/>
        </w:rPr>
        <w:t xml:space="preserve"> </w:t>
      </w:r>
      <w:r w:rsidRPr="00C31F76">
        <w:rPr>
          <w:rFonts w:ascii="Calibri Light" w:hAnsi="Calibri Light" w:cs="Arial"/>
          <w:b/>
          <w:bCs/>
        </w:rPr>
        <w:t>Whistleblowing Policy</w:t>
      </w:r>
      <w:r w:rsidRPr="00C31F76">
        <w:rPr>
          <w:rFonts w:ascii="Calibri Light" w:hAnsi="Calibri Light" w:cs="Arial"/>
          <w:bCs/>
        </w:rPr>
        <w:t xml:space="preserve"> </w:t>
      </w:r>
      <w:r w:rsidR="00C31F76" w:rsidRPr="00C31F76">
        <w:rPr>
          <w:rFonts w:ascii="Calibri Light" w:hAnsi="Calibri Light" w:cs="Arial"/>
          <w:bCs/>
        </w:rPr>
        <w:t>and behaviour policy</w:t>
      </w:r>
    </w:p>
    <w:p w14:paraId="529BF157" w14:textId="01F981C8"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7B312D60"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The DSL/s will provide ALL staff, </w:t>
      </w:r>
      <w:proofErr w:type="gramStart"/>
      <w:r w:rsidRPr="00E326E0">
        <w:rPr>
          <w:rFonts w:ascii="Calibri Light" w:hAnsi="Calibri Light" w:cs="Arial"/>
          <w:bCs/>
        </w:rPr>
        <w:t>volunteers</w:t>
      </w:r>
      <w:proofErr w:type="gramEnd"/>
      <w:r w:rsidRPr="00E326E0">
        <w:rPr>
          <w:rFonts w:ascii="Calibri Light" w:hAnsi="Calibri Light" w:cs="Arial"/>
          <w:bCs/>
        </w:rPr>
        <w:t xml:space="preserve">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p>
    <w:p w14:paraId="6FDFFCEC" w14:textId="77777777"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ALL staff, volunteers and governors will read and show an understanding of any updates that are provided</w:t>
      </w:r>
      <w:r w:rsidR="003E1300" w:rsidRPr="00E326E0">
        <w:rPr>
          <w:rFonts w:ascii="Calibri Light" w:hAnsi="Calibri Light" w:cs="Arial"/>
          <w:bCs/>
        </w:rPr>
        <w:t>, including those related to Keeping Children Safe in Education 202</w:t>
      </w:r>
      <w:r w:rsidR="00455316" w:rsidRPr="00E326E0">
        <w:rPr>
          <w:rFonts w:ascii="Calibri Light" w:hAnsi="Calibri Light" w:cs="Arial"/>
          <w:bCs/>
        </w:rPr>
        <w:t>2</w:t>
      </w:r>
      <w:r w:rsidR="003E1300" w:rsidRPr="00E326E0">
        <w:rPr>
          <w:rFonts w:ascii="Calibri Light" w:hAnsi="Calibri Light" w:cs="Arial"/>
          <w:bCs/>
        </w:rPr>
        <w:t>.</w:t>
      </w:r>
    </w:p>
    <w:p w14:paraId="7EF6D2DB" w14:textId="7F0F606B"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Pr="00E326E0" w:rsidRDefault="00804523"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5DC3E3EE" w14:textId="77777777" w:rsidR="00804523" w:rsidRPr="00E326E0" w:rsidRDefault="003E1300"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 xml:space="preserve">DSLs and Staff will access relevant levels of </w:t>
      </w:r>
      <w:hyperlink r:id="rId55" w:history="1">
        <w:r w:rsidRPr="00E326E0">
          <w:rPr>
            <w:rStyle w:val="Hyperlink"/>
            <w:rFonts w:ascii="Calibri Light" w:hAnsi="Calibri Light" w:cs="Arial"/>
            <w:bCs/>
            <w:color w:val="auto"/>
          </w:rPr>
          <w:t>Prevent Awareness Training</w:t>
        </w:r>
      </w:hyperlink>
    </w:p>
    <w:p w14:paraId="3F0C1899" w14:textId="6D2B9B32" w:rsidR="00804523" w:rsidRPr="00E326E0" w:rsidRDefault="00204920" w:rsidP="00F20434">
      <w:pPr>
        <w:numPr>
          <w:ilvl w:val="0"/>
          <w:numId w:val="4"/>
        </w:numPr>
        <w:spacing w:after="0" w:line="360" w:lineRule="auto"/>
        <w:ind w:left="357" w:hanging="357"/>
        <w:jc w:val="both"/>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4E187814" w14:textId="55EECA98" w:rsidR="00804523" w:rsidRPr="00E326E0" w:rsidRDefault="00804523" w:rsidP="00F20434">
      <w:pPr>
        <w:numPr>
          <w:ilvl w:val="0"/>
          <w:numId w:val="4"/>
        </w:numPr>
        <w:spacing w:line="240" w:lineRule="auto"/>
        <w:jc w:val="both"/>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F20434">
      <w:pPr>
        <w:numPr>
          <w:ilvl w:val="0"/>
          <w:numId w:val="4"/>
        </w:numPr>
        <w:spacing w:line="240" w:lineRule="auto"/>
        <w:jc w:val="both"/>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33C2CB63" w14:textId="35ADC6C3" w:rsidR="00804523" w:rsidRPr="00E326E0" w:rsidRDefault="00804523" w:rsidP="00F20434">
      <w:pPr>
        <w:numPr>
          <w:ilvl w:val="0"/>
          <w:numId w:val="4"/>
        </w:numPr>
        <w:spacing w:line="240" w:lineRule="auto"/>
        <w:jc w:val="both"/>
        <w:rPr>
          <w:rFonts w:ascii="Calibri Light" w:hAnsi="Calibri Light" w:cs="Arial"/>
          <w:bCs/>
        </w:rPr>
      </w:pPr>
      <w:r w:rsidRPr="00E326E0">
        <w:rPr>
          <w:rFonts w:ascii="Calibri Light" w:hAnsi="Calibri Light" w:cs="Arial"/>
          <w:bCs/>
        </w:rPr>
        <w:t>Detailed records will be held of staff safeguarding training</w:t>
      </w:r>
      <w:r w:rsidR="00204920" w:rsidRPr="00E326E0">
        <w:rPr>
          <w:rFonts w:ascii="Calibri Light" w:hAnsi="Calibri Light" w:cs="Arial"/>
          <w:bCs/>
        </w:rPr>
        <w:t xml:space="preserve"> within the safeguarding </w:t>
      </w:r>
      <w:r w:rsidR="00C31F76">
        <w:rPr>
          <w:rFonts w:ascii="Calibri Light" w:hAnsi="Calibri Light" w:cs="Arial"/>
          <w:bCs/>
        </w:rPr>
        <w:t>file – managed by DDSL</w:t>
      </w:r>
    </w:p>
    <w:p w14:paraId="530164D6" w14:textId="77777777" w:rsidR="00FF10BF" w:rsidRPr="00E326E0" w:rsidRDefault="00FF10BF" w:rsidP="00F20434">
      <w:pPr>
        <w:pStyle w:val="Heading2"/>
        <w:jc w:val="both"/>
        <w:rPr>
          <w:rFonts w:ascii="Calibri Light" w:hAnsi="Calibri Light"/>
          <w:color w:val="auto"/>
          <w:sz w:val="22"/>
          <w:szCs w:val="22"/>
        </w:rPr>
      </w:pPr>
    </w:p>
    <w:p w14:paraId="778657B4" w14:textId="77777777" w:rsidR="007E3BBE" w:rsidRPr="000E326C" w:rsidRDefault="00204920" w:rsidP="00F20434">
      <w:pPr>
        <w:pStyle w:val="Heading2"/>
        <w:jc w:val="both"/>
        <w:rPr>
          <w:rFonts w:ascii="Calibri Light" w:hAnsi="Calibri Light"/>
          <w:sz w:val="22"/>
          <w:szCs w:val="22"/>
        </w:rPr>
      </w:pPr>
      <w:bookmarkStart w:id="18" w:name="_Toc144281352"/>
      <w:r w:rsidRPr="000E326C">
        <w:rPr>
          <w:rFonts w:ascii="Calibri Light" w:hAnsi="Calibri Light"/>
          <w:sz w:val="22"/>
          <w:szCs w:val="22"/>
        </w:rPr>
        <w:t xml:space="preserve">Health and safety, </w:t>
      </w:r>
      <w:r w:rsidR="004923E0" w:rsidRPr="000E326C">
        <w:rPr>
          <w:rFonts w:ascii="Calibri Light" w:hAnsi="Calibri Light"/>
          <w:sz w:val="22"/>
          <w:szCs w:val="22"/>
        </w:rPr>
        <w:t>risk assessment</w:t>
      </w:r>
      <w:r w:rsidRPr="000E326C">
        <w:rPr>
          <w:rFonts w:ascii="Calibri Light" w:hAnsi="Calibri Light"/>
          <w:sz w:val="22"/>
          <w:szCs w:val="22"/>
        </w:rPr>
        <w:t>s and visitors</w:t>
      </w:r>
      <w:bookmarkEnd w:id="18"/>
    </w:p>
    <w:p w14:paraId="77DF9F28" w14:textId="77777777" w:rsidR="00204920" w:rsidRPr="00E326E0" w:rsidRDefault="00204920" w:rsidP="00F20434">
      <w:pPr>
        <w:jc w:val="both"/>
        <w:rPr>
          <w:rFonts w:ascii="Calibri Light" w:hAnsi="Calibri Light"/>
        </w:rPr>
      </w:pPr>
    </w:p>
    <w:p w14:paraId="58E9AAA8" w14:textId="7B44A130" w:rsidR="008E4CE7" w:rsidRPr="00E326E0" w:rsidRDefault="008E4CE7" w:rsidP="00F20434">
      <w:pPr>
        <w:jc w:val="both"/>
        <w:rPr>
          <w:rFonts w:ascii="Calibri Light" w:hAnsi="Calibri Light"/>
        </w:rPr>
      </w:pPr>
      <w:r w:rsidRPr="00E326E0">
        <w:rPr>
          <w:rFonts w:ascii="Calibri Light" w:hAnsi="Calibri Light"/>
        </w:rPr>
        <w:t xml:space="preserve">Day-to-day responsibility for health and safety issues in </w:t>
      </w:r>
      <w:r w:rsidR="00C31F76">
        <w:rPr>
          <w:rFonts w:ascii="Calibri Light" w:hAnsi="Calibri Light"/>
        </w:rPr>
        <w:t>L</w:t>
      </w:r>
      <w:r w:rsidR="00C31F76" w:rsidRPr="00C31F76">
        <w:rPr>
          <w:rFonts w:asciiTheme="majorHAnsi" w:eastAsia="Times New Roman" w:hAnsiTheme="majorHAnsi" w:cstheme="majorHAnsi"/>
          <w:lang w:eastAsia="en-GB"/>
        </w:rPr>
        <w:t xml:space="preserve">unt’s Heath </w:t>
      </w:r>
      <w:r w:rsidRPr="00E326E0">
        <w:rPr>
          <w:rFonts w:ascii="Calibri Light" w:hAnsi="Calibri Light"/>
        </w:rPr>
        <w:t xml:space="preserve">will be delegated to a member of staff who is competent to carry out these duties and who has received the appropriate </w:t>
      </w:r>
      <w:r w:rsidRPr="005E0230">
        <w:rPr>
          <w:rFonts w:ascii="Calibri Light" w:hAnsi="Calibri Light"/>
        </w:rPr>
        <w:t>training. This is:</w:t>
      </w:r>
      <w:r w:rsidR="005E0230">
        <w:rPr>
          <w:rFonts w:ascii="Calibri Light" w:hAnsi="Calibri Light"/>
        </w:rPr>
        <w:t xml:space="preserve"> Graham Atkinson – Site Manager, Angela Woodward – School Business Manager, Dave Paton - Headteacher</w:t>
      </w:r>
    </w:p>
    <w:p w14:paraId="1744C2E1" w14:textId="77777777" w:rsidR="00204920" w:rsidRPr="00E326E0" w:rsidRDefault="00204920" w:rsidP="00F20434">
      <w:pPr>
        <w:jc w:val="both"/>
        <w:rPr>
          <w:rFonts w:ascii="Calibri Light" w:hAnsi="Calibri Light"/>
        </w:rPr>
      </w:pPr>
      <w:r w:rsidRPr="00E326E0">
        <w:rPr>
          <w:rFonts w:ascii="Calibri Light" w:hAnsi="Calibri Light"/>
        </w:rPr>
        <w:t>See the school’s Health and Safety Policy for further details.</w:t>
      </w:r>
    </w:p>
    <w:p w14:paraId="43F4EF08" w14:textId="044132BD" w:rsidR="00804523" w:rsidRPr="00E326E0" w:rsidRDefault="005E0230" w:rsidP="00F20434">
      <w:pPr>
        <w:jc w:val="both"/>
        <w:rPr>
          <w:rFonts w:ascii="Calibri Light" w:hAnsi="Calibri Light" w:cs="Arial"/>
          <w:bCs/>
        </w:rPr>
      </w:pPr>
      <w:r w:rsidRPr="00C31F76">
        <w:rPr>
          <w:rFonts w:asciiTheme="majorHAnsi" w:eastAsia="Times New Roman" w:hAnsiTheme="majorHAnsi" w:cstheme="majorHAnsi"/>
          <w:lang w:eastAsia="en-GB"/>
        </w:rPr>
        <w:t xml:space="preserve">Lunt’s Heath </w:t>
      </w:r>
      <w:r w:rsidR="00804523" w:rsidRPr="00E326E0">
        <w:rPr>
          <w:rFonts w:ascii="Calibri Light" w:hAnsi="Calibri Light" w:cs="Arial"/>
          <w:bCs/>
        </w:rPr>
        <w:t>is committed to keeping pupils safe by ensuring that visitors to school do not pose a risk to children at our school. We therefore ensure that:</w:t>
      </w:r>
    </w:p>
    <w:p w14:paraId="2682CFB6" w14:textId="411A3107"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to school sign in </w:t>
      </w:r>
      <w:r w:rsidR="005E0230">
        <w:rPr>
          <w:rFonts w:ascii="Calibri Light" w:hAnsi="Calibri Light" w:cs="Arial"/>
          <w:bCs/>
        </w:rPr>
        <w:t>on the electronic sign-in system</w:t>
      </w:r>
      <w:r w:rsidR="00E90237" w:rsidRPr="00E326E0">
        <w:rPr>
          <w:rFonts w:ascii="Calibri Light" w:hAnsi="Calibri Light" w:cs="Arial"/>
          <w:bCs/>
        </w:rPr>
        <w:t xml:space="preserve"> and</w:t>
      </w:r>
      <w:r w:rsidRPr="00E326E0">
        <w:rPr>
          <w:rFonts w:ascii="Calibri Light" w:hAnsi="Calibri Light" w:cs="Arial"/>
          <w:bCs/>
        </w:rPr>
        <w:t xml:space="preserve"> wear identification </w:t>
      </w:r>
      <w:r w:rsidR="005E0230">
        <w:rPr>
          <w:rFonts w:ascii="Calibri Light" w:hAnsi="Calibri Light" w:cs="Arial"/>
          <w:bCs/>
        </w:rPr>
        <w:t>sticker</w:t>
      </w:r>
      <w:r w:rsidRPr="00E326E0">
        <w:rPr>
          <w:rFonts w:ascii="Calibri Light" w:hAnsi="Calibri Light" w:cs="Arial"/>
          <w:b/>
          <w:bCs/>
        </w:rPr>
        <w:t xml:space="preserve"> </w:t>
      </w:r>
      <w:r w:rsidRPr="00E326E0">
        <w:rPr>
          <w:rFonts w:ascii="Calibri Light" w:hAnsi="Calibri Light" w:cs="Arial"/>
          <w:bCs/>
        </w:rPr>
        <w:t xml:space="preserve">to indicate they have done </w:t>
      </w:r>
      <w:r w:rsidR="00E55B3D" w:rsidRPr="00E326E0">
        <w:rPr>
          <w:rFonts w:ascii="Calibri Light" w:hAnsi="Calibri Light" w:cs="Arial"/>
          <w:bCs/>
        </w:rPr>
        <w:t>so.</w:t>
      </w:r>
    </w:p>
    <w:p w14:paraId="03674FBD" w14:textId="375ADCD0"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292A470D"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lastRenderedPageBreak/>
        <w:t xml:space="preserve">Visitors sign out and remove/hand in their identification when they leave the </w:t>
      </w:r>
      <w:r w:rsidR="00E90237" w:rsidRPr="00E326E0">
        <w:rPr>
          <w:rFonts w:ascii="Calibri Light" w:hAnsi="Calibri Light" w:cs="Arial"/>
          <w:bCs/>
        </w:rPr>
        <w:t>school.</w:t>
      </w:r>
    </w:p>
    <w:p w14:paraId="722AC6F0" w14:textId="4162E5C6"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Visitors are made aware of who to speak to if they are worried about a child during their visit by</w:t>
      </w:r>
      <w:r w:rsidR="005E0230">
        <w:rPr>
          <w:rFonts w:ascii="Calibri Light" w:hAnsi="Calibri Light" w:cs="Arial"/>
          <w:bCs/>
        </w:rPr>
        <w:t xml:space="preserve"> Mrs Craig, School Office Manager or Mrs Woodward, School Business Manager </w:t>
      </w:r>
    </w:p>
    <w:p w14:paraId="6E1EC9AA" w14:textId="1FEEE597" w:rsidR="00804523" w:rsidRPr="005E023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are accompanied during their visit, when children are present, unless they have undergone relevant </w:t>
      </w:r>
      <w:r w:rsidR="00E90237" w:rsidRPr="00E326E0">
        <w:rPr>
          <w:rFonts w:ascii="Calibri Light" w:hAnsi="Calibri Light" w:cs="Arial"/>
          <w:bCs/>
        </w:rPr>
        <w:t>checks,</w:t>
      </w:r>
      <w:r w:rsidRPr="00E326E0">
        <w:rPr>
          <w:rFonts w:ascii="Calibri Light" w:hAnsi="Calibri Light" w:cs="Arial"/>
          <w:bCs/>
        </w:rPr>
        <w:t xml:space="preserve"> and these are accepted and verified by DSL or Headteacher</w:t>
      </w:r>
      <w:r w:rsidR="00204920" w:rsidRPr="005E0230">
        <w:rPr>
          <w:rFonts w:ascii="Calibri Light" w:hAnsi="Calibri Light" w:cs="Arial"/>
          <w:bCs/>
        </w:rPr>
        <w:t xml:space="preserve">.  If unsupervised they will also be provided with a summary of key safeguarding, </w:t>
      </w:r>
      <w:proofErr w:type="gramStart"/>
      <w:r w:rsidR="00204920" w:rsidRPr="005E0230">
        <w:rPr>
          <w:rFonts w:ascii="Calibri Light" w:hAnsi="Calibri Light" w:cs="Arial"/>
          <w:bCs/>
        </w:rPr>
        <w:t>behaviour</w:t>
      </w:r>
      <w:proofErr w:type="gramEnd"/>
      <w:r w:rsidR="00204920" w:rsidRPr="005E0230">
        <w:rPr>
          <w:rFonts w:ascii="Calibri Light" w:hAnsi="Calibri Light" w:cs="Arial"/>
          <w:bCs/>
        </w:rPr>
        <w:t xml:space="preserve"> and code of conduct </w:t>
      </w:r>
      <w:r w:rsidR="00E90237" w:rsidRPr="005E0230">
        <w:rPr>
          <w:rFonts w:ascii="Calibri Light" w:hAnsi="Calibri Light" w:cs="Arial"/>
          <w:bCs/>
        </w:rPr>
        <w:t>expectations.</w:t>
      </w:r>
      <w:r w:rsidRPr="005E0230">
        <w:rPr>
          <w:rFonts w:ascii="Calibri Light" w:hAnsi="Calibri Light" w:cs="Arial"/>
          <w:bCs/>
        </w:rPr>
        <w:t xml:space="preserve"> </w:t>
      </w:r>
    </w:p>
    <w:p w14:paraId="2E2B6EED" w14:textId="1E73036A"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4F361023" w14:textId="61F3D2A3" w:rsidR="002E2E64" w:rsidRPr="005E0230" w:rsidRDefault="002E2E64" w:rsidP="00F20434">
      <w:pPr>
        <w:numPr>
          <w:ilvl w:val="0"/>
          <w:numId w:val="10"/>
        </w:numPr>
        <w:spacing w:after="0" w:line="360" w:lineRule="auto"/>
        <w:ind w:left="714" w:hanging="357"/>
        <w:jc w:val="both"/>
        <w:rPr>
          <w:rFonts w:ascii="Calibri Light" w:hAnsi="Calibri Light" w:cs="Arial"/>
          <w:bCs/>
        </w:rPr>
      </w:pPr>
      <w:r w:rsidRPr="00E326E0">
        <w:rPr>
          <w:rFonts w:ascii="Calibri Light" w:hAnsi="Calibri Light" w:cs="Arial"/>
          <w:bCs/>
        </w:rPr>
        <w:t xml:space="preserve">Contractors will be managed in line with </w:t>
      </w:r>
      <w:r w:rsidRPr="005E0230">
        <w:rPr>
          <w:rFonts w:ascii="Calibri Light" w:hAnsi="Calibri Light" w:cs="Arial"/>
          <w:bCs/>
        </w:rPr>
        <w:t>the school’s Health and Safety / Contractors on site policy</w:t>
      </w:r>
      <w:r w:rsidR="005E0230">
        <w:rPr>
          <w:rFonts w:ascii="Calibri Light" w:hAnsi="Calibri Light" w:cs="Arial"/>
          <w:bCs/>
        </w:rPr>
        <w:t>. They will be supervised / managed by Graham Atkinson, Site Manager, or Carol Ross-Devereux, school caretaker</w:t>
      </w:r>
    </w:p>
    <w:p w14:paraId="1C823B33" w14:textId="77777777" w:rsidR="00A46CD5" w:rsidRPr="00E326E0" w:rsidRDefault="00A46CD5" w:rsidP="00A46CD5">
      <w:pPr>
        <w:spacing w:after="0" w:line="360" w:lineRule="auto"/>
        <w:ind w:left="714"/>
        <w:jc w:val="both"/>
        <w:rPr>
          <w:rFonts w:ascii="Calibri Light" w:hAnsi="Calibri Light" w:cs="Arial"/>
          <w:bCs/>
        </w:rPr>
      </w:pPr>
    </w:p>
    <w:p w14:paraId="6815F01F" w14:textId="77777777" w:rsidR="00804523" w:rsidRPr="00E326E0" w:rsidRDefault="00804523" w:rsidP="00F20434">
      <w:pPr>
        <w:jc w:val="both"/>
        <w:rPr>
          <w:rFonts w:ascii="Calibri Light" w:hAnsi="Calibri Light"/>
        </w:rPr>
      </w:pPr>
    </w:p>
    <w:p w14:paraId="2CA9B433" w14:textId="77777777" w:rsidR="00804523" w:rsidRPr="000E326C" w:rsidRDefault="00804523" w:rsidP="00F20434">
      <w:pPr>
        <w:pStyle w:val="Heading2"/>
        <w:jc w:val="both"/>
        <w:rPr>
          <w:rFonts w:ascii="Calibri Light" w:hAnsi="Calibri Light"/>
          <w:sz w:val="22"/>
          <w:szCs w:val="22"/>
        </w:rPr>
      </w:pPr>
      <w:bookmarkStart w:id="19" w:name="_Toc144281353"/>
      <w:r w:rsidRPr="000E326C">
        <w:rPr>
          <w:rFonts w:ascii="Calibri Light" w:hAnsi="Calibri Light"/>
          <w:sz w:val="22"/>
          <w:szCs w:val="22"/>
        </w:rPr>
        <w:t>Record Keeping</w:t>
      </w:r>
      <w:bookmarkEnd w:id="19"/>
    </w:p>
    <w:p w14:paraId="0572C154" w14:textId="77777777" w:rsidR="00E631EF" w:rsidRPr="00E326E0" w:rsidRDefault="00E631EF" w:rsidP="00F20434">
      <w:pPr>
        <w:jc w:val="both"/>
      </w:pPr>
    </w:p>
    <w:p w14:paraId="1E6F5ADB" w14:textId="191C1212" w:rsidR="00804523" w:rsidRPr="00E326E0" w:rsidRDefault="005E0230" w:rsidP="00F20434">
      <w:pPr>
        <w:jc w:val="both"/>
        <w:rPr>
          <w:rFonts w:ascii="Calibri Light" w:hAnsi="Calibri Light" w:cs="Arial"/>
          <w:b/>
          <w:bCs/>
          <w:i/>
        </w:rPr>
      </w:pPr>
      <w:r w:rsidRPr="00C31F76">
        <w:rPr>
          <w:rFonts w:asciiTheme="majorHAnsi" w:eastAsia="Times New Roman" w:hAnsiTheme="majorHAnsi" w:cstheme="majorHAnsi"/>
          <w:lang w:eastAsia="en-GB"/>
        </w:rPr>
        <w:t xml:space="preserve">Lunt’s Heath </w:t>
      </w:r>
      <w:r w:rsidR="00804523" w:rsidRPr="00E326E0">
        <w:rPr>
          <w:rFonts w:ascii="Calibri Light" w:hAnsi="Calibri Light" w:cs="Arial"/>
          <w:bCs/>
        </w:rPr>
        <w:t>is committed to recording all matters relating to the welfare of children in a relevant format. We therefore ensure that:</w:t>
      </w:r>
    </w:p>
    <w:p w14:paraId="30FD44E6" w14:textId="2D0673B7" w:rsidR="009C52D6" w:rsidRPr="00E326E0" w:rsidRDefault="008A3AB0" w:rsidP="00F20434">
      <w:pPr>
        <w:numPr>
          <w:ilvl w:val="0"/>
          <w:numId w:val="9"/>
        </w:numPr>
        <w:spacing w:after="0" w:line="360" w:lineRule="auto"/>
        <w:jc w:val="both"/>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7F48EE03" w14:textId="6B916A3C" w:rsidR="009C52D6"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There is an agreed format for reporting all matters relating to child wellbeing, from an early help requirement to a disclosure of abuse</w:t>
      </w:r>
      <w:r w:rsidR="009C52D6" w:rsidRPr="005E0230">
        <w:rPr>
          <w:rFonts w:ascii="Calibri Light" w:hAnsi="Calibri Light" w:cs="Arial"/>
          <w:bCs/>
        </w:rPr>
        <w:t xml:space="preserve">.  </w:t>
      </w:r>
      <w:r w:rsidR="009C52D6" w:rsidRPr="005E0230">
        <w:rPr>
          <w:rFonts w:ascii="Calibri Light" w:hAnsi="Calibri Light" w:cs="Arial"/>
        </w:rPr>
        <w:t>Records will be maintained by the Designated Safeguarding Lead and Deputy/</w:t>
      </w:r>
      <w:proofErr w:type="spellStart"/>
      <w:r w:rsidR="009C52D6" w:rsidRPr="005E0230">
        <w:rPr>
          <w:rFonts w:ascii="Calibri Light" w:hAnsi="Calibri Light" w:cs="Arial"/>
        </w:rPr>
        <w:t>ies</w:t>
      </w:r>
      <w:proofErr w:type="spellEnd"/>
      <w:r w:rsidR="009C52D6" w:rsidRPr="005E0230">
        <w:rPr>
          <w:rFonts w:ascii="Calibri Light" w:hAnsi="Calibri Light" w:cs="Arial"/>
        </w:rPr>
        <w:t xml:space="preserve"> through the </w:t>
      </w:r>
      <w:r w:rsidR="005E0230" w:rsidRPr="005E0230">
        <w:rPr>
          <w:rFonts w:ascii="Calibri Light" w:hAnsi="Calibri Light" w:cs="Arial"/>
        </w:rPr>
        <w:t xml:space="preserve">CPOMS </w:t>
      </w:r>
      <w:r w:rsidR="00E90237" w:rsidRPr="005E0230">
        <w:rPr>
          <w:rFonts w:ascii="Calibri Light" w:hAnsi="Calibri Light" w:cs="Arial"/>
        </w:rPr>
        <w:t>system –</w:t>
      </w:r>
      <w:r w:rsidR="009C52D6" w:rsidRPr="005E0230">
        <w:rPr>
          <w:rFonts w:ascii="Calibri Light" w:hAnsi="Calibri Light" w:cs="Arial"/>
        </w:rPr>
        <w:t xml:space="preserve"> including actions and decisions made / outcomes reached and the rationale behind these decisions.</w:t>
      </w:r>
      <w:r w:rsidR="009C52D6" w:rsidRPr="00E326E0">
        <w:rPr>
          <w:rFonts w:ascii="Calibri Light" w:hAnsi="Calibri Light" w:cs="Arial"/>
          <w:bCs/>
        </w:rPr>
        <w:t xml:space="preserve">  </w:t>
      </w:r>
    </w:p>
    <w:p w14:paraId="2BDFEDB7" w14:textId="789CE78C" w:rsidR="00804523"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ALL staff use the agreed format for passing on </w:t>
      </w:r>
      <w:r w:rsidR="00E90237" w:rsidRPr="00E326E0">
        <w:rPr>
          <w:rFonts w:ascii="Calibri Light" w:hAnsi="Calibri Light" w:cs="Arial"/>
          <w:bCs/>
        </w:rPr>
        <w:t>concerns.</w:t>
      </w:r>
    </w:p>
    <w:p w14:paraId="48AF4C70" w14:textId="6C657941" w:rsidR="00804523"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BC3B1D0" w14:textId="5674929B" w:rsidR="009C52D6" w:rsidRPr="00E326E0" w:rsidRDefault="00804523" w:rsidP="00F20434">
      <w:pPr>
        <w:numPr>
          <w:ilvl w:val="0"/>
          <w:numId w:val="8"/>
        </w:numPr>
        <w:spacing w:after="0" w:line="360" w:lineRule="auto"/>
        <w:jc w:val="both"/>
        <w:rPr>
          <w:rFonts w:ascii="Calibri Light" w:hAnsi="Calibri Light" w:cs="Arial"/>
          <w:bCs/>
        </w:rPr>
      </w:pPr>
      <w:r w:rsidRPr="00E326E0">
        <w:rPr>
          <w:rFonts w:ascii="Calibri Light" w:hAnsi="Calibri Light" w:cs="Arial"/>
          <w:bCs/>
        </w:rPr>
        <w:t xml:space="preserve">Concerns should be passed directly to the </w:t>
      </w:r>
      <w:r w:rsidR="00E90237" w:rsidRPr="00E326E0">
        <w:rPr>
          <w:rFonts w:ascii="Calibri Light" w:hAnsi="Calibri Light" w:cs="Arial"/>
          <w:bCs/>
        </w:rPr>
        <w:t>DSL.</w:t>
      </w:r>
      <w:r w:rsidRPr="00E326E0">
        <w:rPr>
          <w:rFonts w:ascii="Calibri Light" w:hAnsi="Calibri Light" w:cs="Arial"/>
          <w:bCs/>
        </w:rPr>
        <w:t xml:space="preserve"> </w:t>
      </w:r>
    </w:p>
    <w:p w14:paraId="6D89351A" w14:textId="640ECA1F" w:rsidR="009C52D6" w:rsidRPr="005E0230" w:rsidRDefault="009C52D6" w:rsidP="00F20434">
      <w:pPr>
        <w:numPr>
          <w:ilvl w:val="0"/>
          <w:numId w:val="8"/>
        </w:numPr>
        <w:spacing w:after="0" w:line="360" w:lineRule="auto"/>
        <w:jc w:val="both"/>
        <w:rPr>
          <w:rFonts w:ascii="Calibri Light" w:hAnsi="Calibri Light" w:cs="Arial"/>
          <w:bCs/>
        </w:rPr>
      </w:pPr>
      <w:r w:rsidRPr="005E0230">
        <w:rPr>
          <w:rFonts w:ascii="Calibri Light" w:hAnsi="Calibri Light" w:cs="Arial"/>
        </w:rPr>
        <w:lastRenderedPageBreak/>
        <w:t xml:space="preserve">Individual files should be clearly organised in chronological order and all entries should be signed and dated in a legible manner by the person making the entry.  This should include their role/designation at the school.  There should be a chronology of events kept on file to enable the Designated Safeguarding Lead and Deputy to have an immediate overview of the case. </w:t>
      </w:r>
    </w:p>
    <w:p w14:paraId="43C71DA8" w14:textId="7E8C3808" w:rsidR="009C52D6" w:rsidRPr="005E0230" w:rsidRDefault="009C52D6" w:rsidP="00F20434">
      <w:pPr>
        <w:numPr>
          <w:ilvl w:val="0"/>
          <w:numId w:val="8"/>
        </w:numPr>
        <w:spacing w:after="0" w:line="360" w:lineRule="auto"/>
        <w:jc w:val="both"/>
        <w:rPr>
          <w:rFonts w:ascii="Calibri Light" w:hAnsi="Calibri Light" w:cs="Arial"/>
          <w:bCs/>
        </w:rPr>
      </w:pPr>
      <w:r w:rsidRPr="005E0230">
        <w:rPr>
          <w:rFonts w:ascii="Calibri Light" w:hAnsi="Calibri Light" w:cs="Arial"/>
        </w:rPr>
        <w:t xml:space="preserve">Such records will be kept in a secure locked </w:t>
      </w:r>
      <w:r w:rsidRPr="005E0230">
        <w:rPr>
          <w:rFonts w:ascii="Calibri Light" w:hAnsi="Calibri Light" w:cs="Arial"/>
          <w:i/>
        </w:rPr>
        <w:t>filing cabinet / drawer / cupboard</w:t>
      </w:r>
      <w:r w:rsidRPr="005E0230">
        <w:rPr>
          <w:rFonts w:ascii="Calibri Light" w:hAnsi="Calibri Light" w:cs="Arial"/>
        </w:rPr>
        <w:t xml:space="preserve">.  The Designated Safeguarding Lead and their Deputy will keep the keys.  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 </w:t>
      </w:r>
    </w:p>
    <w:p w14:paraId="48C98F92" w14:textId="50B84E18" w:rsidR="008A3AB0" w:rsidRPr="005E0230" w:rsidRDefault="008A3AB0" w:rsidP="000B0B2F">
      <w:pPr>
        <w:numPr>
          <w:ilvl w:val="0"/>
          <w:numId w:val="8"/>
        </w:numPr>
        <w:spacing w:after="0" w:line="240" w:lineRule="auto"/>
        <w:jc w:val="both"/>
        <w:rPr>
          <w:rFonts w:ascii="Calibri Light" w:hAnsi="Calibri Light" w:cs="Arial"/>
          <w:bCs/>
        </w:rPr>
      </w:pPr>
      <w:r w:rsidRPr="005E0230">
        <w:rPr>
          <w:rFonts w:ascii="Calibri Light" w:hAnsi="Calibri Light" w:cs="Arial"/>
        </w:rPr>
        <w:t>For volunteers, visitors, supply staff and governors (who do not have access to</w:t>
      </w:r>
      <w:r w:rsidR="005E0230" w:rsidRPr="005E0230">
        <w:rPr>
          <w:rFonts w:ascii="Calibri Light" w:hAnsi="Calibri Light" w:cs="Arial"/>
        </w:rPr>
        <w:t xml:space="preserve"> CPOMS)</w:t>
      </w:r>
      <w:r w:rsidRPr="005E0230">
        <w:rPr>
          <w:rFonts w:ascii="Calibri Light" w:hAnsi="Calibri Light" w:cs="Arial"/>
        </w:rPr>
        <w:t xml:space="preserve">, concerns will be recorded </w:t>
      </w:r>
      <w:proofErr w:type="gramStart"/>
      <w:r w:rsidRPr="005E0230">
        <w:rPr>
          <w:rFonts w:ascii="Calibri Light" w:hAnsi="Calibri Light" w:cs="Arial"/>
        </w:rPr>
        <w:t>through the use of</w:t>
      </w:r>
      <w:proofErr w:type="gramEnd"/>
      <w:r w:rsidRPr="005E0230">
        <w:rPr>
          <w:rFonts w:ascii="Calibri Light" w:hAnsi="Calibri Light" w:cs="Arial"/>
        </w:rPr>
        <w:t xml:space="preserve"> a ‘record of concern’ form, which will then be uploaded on to </w:t>
      </w:r>
      <w:r w:rsidR="005E0230" w:rsidRPr="005E0230">
        <w:rPr>
          <w:rFonts w:ascii="Calibri Light" w:hAnsi="Calibri Light" w:cs="Arial"/>
        </w:rPr>
        <w:t xml:space="preserve">CPOMS </w:t>
      </w:r>
      <w:r w:rsidRPr="005E0230">
        <w:rPr>
          <w:rFonts w:ascii="Calibri Light" w:hAnsi="Calibri Light" w:cs="Arial"/>
        </w:rPr>
        <w:t xml:space="preserve">along with a summary of the information recorded. </w:t>
      </w:r>
      <w:r w:rsidR="005E0230" w:rsidRPr="005E0230">
        <w:rPr>
          <w:rFonts w:ascii="Calibri Light" w:hAnsi="Calibri Light" w:cs="Arial"/>
        </w:rPr>
        <w:t xml:space="preserve">These are available in the staff room, on </w:t>
      </w:r>
      <w:proofErr w:type="gramStart"/>
      <w:r w:rsidR="005E0230" w:rsidRPr="005E0230">
        <w:rPr>
          <w:rFonts w:ascii="Calibri Light" w:hAnsi="Calibri Light" w:cs="Arial"/>
        </w:rPr>
        <w:t>the  safeguarding</w:t>
      </w:r>
      <w:proofErr w:type="gramEnd"/>
      <w:r w:rsidR="005E0230" w:rsidRPr="005E0230">
        <w:rPr>
          <w:rFonts w:ascii="Calibri Light" w:hAnsi="Calibri Light" w:cs="Arial"/>
        </w:rPr>
        <w:t xml:space="preserve"> </w:t>
      </w:r>
      <w:r w:rsidRPr="005E0230">
        <w:rPr>
          <w:rFonts w:ascii="Calibri Light" w:hAnsi="Calibri Light" w:cs="Arial"/>
        </w:rPr>
        <w:t xml:space="preserve"> </w:t>
      </w:r>
      <w:r w:rsidR="005E0230" w:rsidRPr="005E0230">
        <w:rPr>
          <w:rFonts w:ascii="Calibri Light" w:hAnsi="Calibri Light" w:cs="Arial"/>
        </w:rPr>
        <w:t>board.</w:t>
      </w:r>
    </w:p>
    <w:p w14:paraId="7795B033" w14:textId="77777777" w:rsidR="00804523" w:rsidRPr="00E326E0" w:rsidRDefault="009C52D6" w:rsidP="005E0230">
      <w:pPr>
        <w:spacing w:after="0" w:line="240" w:lineRule="auto"/>
        <w:ind w:left="720"/>
        <w:jc w:val="both"/>
        <w:rPr>
          <w:rFonts w:ascii="Calibri Light" w:hAnsi="Calibri Light" w:cs="Arial"/>
          <w:bCs/>
          <w:highlight w:val="yellow"/>
        </w:rPr>
      </w:pPr>
      <w:r w:rsidRPr="00E326E0">
        <w:rPr>
          <w:rFonts w:ascii="Calibri Light" w:hAnsi="Calibri Light" w:cs="Arial"/>
        </w:rPr>
        <w:t>Files will be archived and securely stored until the child’s 25</w:t>
      </w:r>
      <w:r w:rsidRPr="00E326E0">
        <w:rPr>
          <w:rFonts w:ascii="Calibri Light" w:hAnsi="Calibri Light" w:cs="Arial"/>
          <w:vertAlign w:val="superscript"/>
        </w:rPr>
        <w:t>th</w:t>
      </w:r>
      <w:r w:rsidRPr="00E326E0">
        <w:rPr>
          <w:rFonts w:ascii="Calibri Light" w:hAnsi="Calibri Light" w:cs="Arial"/>
        </w:rPr>
        <w:t xml:space="preserve"> birthday at the school where the pupil attends at statutory school leaving age, in line with statutory guidance.  </w:t>
      </w:r>
      <w:r w:rsidR="00804523" w:rsidRPr="00E326E0">
        <w:rPr>
          <w:rFonts w:ascii="Calibri Light" w:hAnsi="Calibri Light" w:cs="Arial"/>
          <w:bCs/>
        </w:rPr>
        <w:t>DSLs will record all discussions, decisions and rationale behind decisions and sharing of information in the child's records</w:t>
      </w:r>
      <w:r w:rsidRPr="00E326E0">
        <w:rPr>
          <w:rFonts w:ascii="Calibri Light" w:hAnsi="Calibri Light" w:cs="Arial"/>
          <w:bCs/>
        </w:rPr>
        <w:t>.</w:t>
      </w:r>
    </w:p>
    <w:p w14:paraId="44957E67" w14:textId="7DFD0D55" w:rsidR="00804523" w:rsidRPr="00E326E0" w:rsidRDefault="00804523" w:rsidP="000B0B2F">
      <w:pPr>
        <w:numPr>
          <w:ilvl w:val="0"/>
          <w:numId w:val="8"/>
        </w:numPr>
        <w:spacing w:after="0" w:line="240" w:lineRule="auto"/>
        <w:jc w:val="both"/>
        <w:rPr>
          <w:rFonts w:ascii="Calibri Light" w:hAnsi="Calibri Light" w:cs="Arial"/>
          <w:bCs/>
        </w:rPr>
      </w:pPr>
      <w:r w:rsidRPr="00E326E0">
        <w:rPr>
          <w:rFonts w:ascii="Calibri Light" w:hAnsi="Calibri Light" w:cs="Arial"/>
          <w:bCs/>
        </w:rPr>
        <w:t xml:space="preserve">DSLs will record evidence of child's wishes, professional challenge, offers of early help and multi-agency </w:t>
      </w:r>
      <w:r w:rsidR="00E90237" w:rsidRPr="00E326E0">
        <w:rPr>
          <w:rFonts w:ascii="Calibri Light" w:hAnsi="Calibri Light" w:cs="Arial"/>
          <w:bCs/>
        </w:rPr>
        <w:t>working.</w:t>
      </w:r>
    </w:p>
    <w:p w14:paraId="361F0238" w14:textId="77777777" w:rsidR="00804523" w:rsidRDefault="00804523" w:rsidP="000B0B2F">
      <w:pPr>
        <w:spacing w:after="0" w:line="240" w:lineRule="auto"/>
        <w:ind w:left="720"/>
        <w:jc w:val="both"/>
        <w:rPr>
          <w:rFonts w:ascii="Calibri Light" w:hAnsi="Calibri Light" w:cs="Arial"/>
          <w:bCs/>
        </w:rPr>
      </w:pPr>
      <w:r w:rsidRPr="00E326E0">
        <w:rPr>
          <w:rFonts w:ascii="Calibri Light" w:hAnsi="Calibri Light" w:cs="Arial"/>
          <w:bCs/>
        </w:rPr>
        <w:t>When individual pupils are discussed during staff meetings, such as supervision, staff updates or risk assessments etc. pupil inf</w:t>
      </w:r>
      <w:r w:rsidR="008A3AB0">
        <w:rPr>
          <w:rFonts w:ascii="Calibri Light" w:hAnsi="Calibri Light" w:cs="Arial"/>
          <w:bCs/>
        </w:rPr>
        <w:t>ormation should be anonymised and</w:t>
      </w:r>
      <w:r w:rsidRPr="00E326E0">
        <w:rPr>
          <w:rFonts w:ascii="Calibri Light" w:hAnsi="Calibri Light" w:cs="Arial"/>
          <w:bCs/>
        </w:rPr>
        <w:t xml:space="preserve"> stored in a secure manner</w:t>
      </w:r>
      <w:r w:rsidR="008A3AB0">
        <w:rPr>
          <w:rFonts w:ascii="Calibri Light" w:hAnsi="Calibri Light" w:cs="Arial"/>
          <w:bCs/>
        </w:rPr>
        <w:t>.</w:t>
      </w:r>
    </w:p>
    <w:p w14:paraId="5EA4FF26" w14:textId="624410DC" w:rsidR="009A72A9" w:rsidRPr="005E0230" w:rsidRDefault="009A72A9" w:rsidP="000B0B2F">
      <w:pPr>
        <w:pStyle w:val="ListParagraph"/>
        <w:numPr>
          <w:ilvl w:val="0"/>
          <w:numId w:val="9"/>
        </w:numPr>
        <w:jc w:val="both"/>
        <w:rPr>
          <w:rFonts w:ascii="Calibri Light" w:hAnsi="Calibri Light" w:cs="Calibri Light"/>
          <w:bCs/>
          <w:sz w:val="22"/>
          <w:szCs w:val="22"/>
        </w:rPr>
      </w:pPr>
      <w:r w:rsidRPr="005E0230">
        <w:rPr>
          <w:rFonts w:ascii="Calibri Light" w:hAnsi="Calibri Light" w:cs="Calibri Light"/>
          <w:bCs/>
          <w:sz w:val="22"/>
          <w:szCs w:val="22"/>
        </w:rPr>
        <w:t xml:space="preserve">At </w:t>
      </w:r>
      <w:r w:rsidR="005E0230" w:rsidRPr="005E0230">
        <w:rPr>
          <w:rFonts w:asciiTheme="majorHAnsi" w:hAnsiTheme="majorHAnsi" w:cstheme="majorHAnsi"/>
          <w:lang w:eastAsia="en-GB"/>
        </w:rPr>
        <w:t xml:space="preserve">Lunt’s Heath </w:t>
      </w:r>
      <w:r w:rsidRPr="005E0230">
        <w:rPr>
          <w:rFonts w:ascii="Calibri Light" w:hAnsi="Calibri Light" w:cs="Calibri Light"/>
          <w:bCs/>
          <w:sz w:val="22"/>
          <w:szCs w:val="22"/>
        </w:rPr>
        <w:t xml:space="preserve">we have a safeguarding inbox which is monitored by </w:t>
      </w:r>
      <w:r w:rsidR="005E0230" w:rsidRPr="005E0230">
        <w:rPr>
          <w:rFonts w:ascii="Calibri Light" w:hAnsi="Calibri Light" w:cs="Calibri Light"/>
          <w:bCs/>
          <w:sz w:val="22"/>
          <w:szCs w:val="22"/>
        </w:rPr>
        <w:t>DSL, DDSL and SBM</w:t>
      </w:r>
      <w:r w:rsidRPr="005E0230">
        <w:rPr>
          <w:rFonts w:ascii="Calibri Light" w:hAnsi="Calibri Light" w:cs="Calibri Light"/>
          <w:bCs/>
          <w:sz w:val="22"/>
          <w:szCs w:val="22"/>
        </w:rPr>
        <w:t xml:space="preserve"> this </w:t>
      </w:r>
      <w:r w:rsidRPr="005E0230">
        <w:rPr>
          <w:rFonts w:ascii="Calibri Light" w:hAnsi="Calibri Light" w:cs="Calibri Light"/>
          <w:color w:val="242424"/>
          <w:sz w:val="22"/>
          <w:szCs w:val="22"/>
          <w:shd w:val="clear" w:color="auto" w:fill="FFFFFF"/>
        </w:rPr>
        <w:t xml:space="preserve">enables </w:t>
      </w:r>
      <w:r w:rsidR="00E90237" w:rsidRPr="005E0230">
        <w:rPr>
          <w:rFonts w:ascii="Calibri Light" w:hAnsi="Calibri Light" w:cs="Calibri Light"/>
          <w:color w:val="242424"/>
          <w:sz w:val="22"/>
          <w:szCs w:val="22"/>
          <w:shd w:val="clear" w:color="auto" w:fill="FFFFFF"/>
        </w:rPr>
        <w:t>secure effective</w:t>
      </w:r>
      <w:r w:rsidRPr="005E0230">
        <w:rPr>
          <w:rFonts w:ascii="Calibri Light" w:hAnsi="Calibri Light" w:cs="Calibri Light"/>
          <w:color w:val="242424"/>
          <w:sz w:val="22"/>
          <w:szCs w:val="22"/>
          <w:shd w:val="clear" w:color="auto" w:fill="FFFFFF"/>
        </w:rPr>
        <w:t xml:space="preserve"> information sharing with Police, </w:t>
      </w:r>
      <w:proofErr w:type="gramStart"/>
      <w:r w:rsidRPr="005E0230">
        <w:rPr>
          <w:rFonts w:ascii="Calibri Light" w:hAnsi="Calibri Light" w:cs="Calibri Light"/>
          <w:color w:val="242424"/>
          <w:sz w:val="22"/>
          <w:szCs w:val="22"/>
          <w:shd w:val="clear" w:color="auto" w:fill="FFFFFF"/>
        </w:rPr>
        <w:t>Health</w:t>
      </w:r>
      <w:proofErr w:type="gramEnd"/>
      <w:r w:rsidRPr="005E0230">
        <w:rPr>
          <w:rFonts w:ascii="Calibri Light" w:hAnsi="Calibri Light" w:cs="Calibri Light"/>
          <w:color w:val="242424"/>
          <w:sz w:val="22"/>
          <w:szCs w:val="22"/>
          <w:shd w:val="clear" w:color="auto" w:fill="FFFFFF"/>
        </w:rPr>
        <w:t xml:space="preserve"> and Children’s Care so that timely safeguarding and holistic support can be provided for the child/children whom we have concerns about.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0E326C" w:rsidRDefault="000F5802" w:rsidP="00F20434">
      <w:pPr>
        <w:pStyle w:val="Heading3"/>
        <w:jc w:val="both"/>
        <w:rPr>
          <w:rFonts w:ascii="Calibri Light" w:hAnsi="Calibri Light" w:cs="Arial"/>
          <w:bCs/>
          <w:color w:val="2E74B5" w:themeColor="accent1" w:themeShade="BF"/>
          <w:sz w:val="22"/>
          <w:szCs w:val="22"/>
        </w:rPr>
      </w:pPr>
      <w:bookmarkStart w:id="20" w:name="_Toc144281354"/>
      <w:r w:rsidRPr="000E326C">
        <w:rPr>
          <w:rFonts w:ascii="Calibri Light" w:hAnsi="Calibri Light" w:cs="Arial"/>
          <w:bCs/>
          <w:color w:val="2E74B5" w:themeColor="accent1" w:themeShade="BF"/>
          <w:sz w:val="22"/>
          <w:szCs w:val="22"/>
        </w:rPr>
        <w:t>Transfer of Records</w:t>
      </w:r>
      <w:bookmarkEnd w:id="20"/>
    </w:p>
    <w:p w14:paraId="06C0EF87" w14:textId="77777777" w:rsidR="000F5802" w:rsidRPr="00E326E0" w:rsidRDefault="000F5802" w:rsidP="00F20434">
      <w:pPr>
        <w:jc w:val="both"/>
        <w:rPr>
          <w:rFonts w:ascii="Calibri Light" w:hAnsi="Calibri Light"/>
        </w:rPr>
      </w:pPr>
    </w:p>
    <w:p w14:paraId="32B1D321"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A pupil's safeguarding file will be transferred, in its entirety, to the educational establishment where the child moves to, unless there is ongoing legal action</w:t>
      </w:r>
      <w:r w:rsidR="000F5802" w:rsidRPr="00E326E0">
        <w:rPr>
          <w:rFonts w:ascii="Calibri Light" w:hAnsi="Calibri Light" w:cs="Arial"/>
          <w:bCs/>
        </w:rPr>
        <w:t>, within</w:t>
      </w:r>
      <w:r w:rsidR="00455316" w:rsidRPr="00E326E0">
        <w:rPr>
          <w:rFonts w:ascii="Calibri Light" w:hAnsi="Calibri Light" w:cs="Arial"/>
          <w:bCs/>
        </w:rPr>
        <w:t xml:space="preserve"> 5 </w:t>
      </w:r>
      <w:r w:rsidR="008A3AB0">
        <w:rPr>
          <w:rFonts w:ascii="Calibri Light" w:hAnsi="Calibri Light" w:cs="Arial"/>
          <w:bCs/>
        </w:rPr>
        <w:t xml:space="preserve">working </w:t>
      </w:r>
      <w:r w:rsidR="00455316" w:rsidRPr="00E326E0">
        <w:rPr>
          <w:rFonts w:ascii="Calibri Light" w:hAnsi="Calibri Light" w:cs="Arial"/>
          <w:bCs/>
        </w:rPr>
        <w:t>days</w:t>
      </w:r>
      <w:r w:rsidR="008A3AB0">
        <w:rPr>
          <w:rFonts w:ascii="Calibri Light" w:hAnsi="Calibri Light" w:cs="Arial"/>
          <w:bCs/>
        </w:rPr>
        <w:t xml:space="preserve"> of admission</w:t>
      </w:r>
      <w:r w:rsidR="005C206E">
        <w:rPr>
          <w:rFonts w:ascii="Calibri Light" w:hAnsi="Calibri Light" w:cs="Arial"/>
          <w:bCs/>
        </w:rPr>
        <w:t>, in line with KCSIE 2023</w:t>
      </w:r>
      <w:r w:rsidR="000F5802" w:rsidRPr="00E326E0">
        <w:rPr>
          <w:rFonts w:ascii="Calibri Light" w:hAnsi="Calibri Light" w:cs="Arial"/>
          <w:bCs/>
        </w:rPr>
        <w:t xml:space="preserve"> and the Halton STAR Protocol</w:t>
      </w:r>
      <w:r w:rsidR="008A3AB0">
        <w:rPr>
          <w:rFonts w:ascii="Calibri Light" w:hAnsi="Calibri Light" w:cs="Arial"/>
          <w:bCs/>
        </w:rPr>
        <w:t xml:space="preserve"> (see Appendix D)</w:t>
      </w:r>
      <w:r w:rsidR="000F5802" w:rsidRPr="00E326E0">
        <w:rPr>
          <w:rFonts w:ascii="Calibri Light" w:hAnsi="Calibri Light" w:cs="Arial"/>
          <w:bCs/>
        </w:rPr>
        <w:t>.</w:t>
      </w:r>
    </w:p>
    <w:p w14:paraId="6AFD5E98" w14:textId="06614D1F"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F20434">
      <w:pPr>
        <w:numPr>
          <w:ilvl w:val="0"/>
          <w:numId w:val="8"/>
        </w:numPr>
        <w:spacing w:line="240" w:lineRule="auto"/>
        <w:jc w:val="both"/>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E326E0" w:rsidRDefault="007E3BBE" w:rsidP="00F20434">
      <w:pPr>
        <w:pStyle w:val="Heading1"/>
        <w:jc w:val="both"/>
        <w:rPr>
          <w:rFonts w:ascii="Calibri Light" w:hAnsi="Calibri Light"/>
          <w:b/>
          <w:color w:val="1F4E79" w:themeColor="accent1" w:themeShade="80"/>
          <w:sz w:val="22"/>
          <w:szCs w:val="22"/>
        </w:rPr>
      </w:pPr>
      <w:bookmarkStart w:id="21" w:name="_Toc144281355"/>
      <w:r w:rsidRPr="00E326E0">
        <w:rPr>
          <w:rFonts w:ascii="Calibri Light" w:hAnsi="Calibri Light"/>
          <w:b/>
          <w:color w:val="1F4E79" w:themeColor="accent1" w:themeShade="80"/>
          <w:sz w:val="22"/>
          <w:szCs w:val="22"/>
        </w:rPr>
        <w:lastRenderedPageBreak/>
        <w:t xml:space="preserve">PART B – Specific </w:t>
      </w:r>
      <w:r w:rsidR="004923E0" w:rsidRPr="00E326E0">
        <w:rPr>
          <w:rFonts w:ascii="Calibri Light" w:hAnsi="Calibri Light"/>
          <w:b/>
          <w:color w:val="1F4E79" w:themeColor="accent1" w:themeShade="80"/>
          <w:sz w:val="22"/>
          <w:szCs w:val="22"/>
        </w:rPr>
        <w:t xml:space="preserve">Areas of </w:t>
      </w:r>
      <w:r w:rsidRPr="00E326E0">
        <w:rPr>
          <w:rFonts w:ascii="Calibri Light" w:hAnsi="Calibri Light"/>
          <w:b/>
          <w:color w:val="1F4E79" w:themeColor="accent1" w:themeShade="80"/>
          <w:sz w:val="22"/>
          <w:szCs w:val="22"/>
        </w:rPr>
        <w:t>Safeguarding</w:t>
      </w:r>
      <w:bookmarkEnd w:id="21"/>
    </w:p>
    <w:p w14:paraId="692423A4" w14:textId="77777777" w:rsidR="00813DE8" w:rsidRPr="00E326E0" w:rsidRDefault="00813DE8" w:rsidP="00F20434">
      <w:pPr>
        <w:jc w:val="both"/>
        <w:rPr>
          <w:rFonts w:ascii="Calibri Light" w:hAnsi="Calibri Light"/>
        </w:rPr>
      </w:pPr>
    </w:p>
    <w:p w14:paraId="2A784072" w14:textId="56EDA84E" w:rsidR="00813DE8" w:rsidRPr="00E326E0" w:rsidRDefault="00813DE8" w:rsidP="00F20434">
      <w:pPr>
        <w:jc w:val="both"/>
        <w:rPr>
          <w:rFonts w:ascii="Calibri Light" w:hAnsi="Calibri Light"/>
        </w:rPr>
      </w:pPr>
      <w:r w:rsidRPr="00E326E0">
        <w:rPr>
          <w:rFonts w:ascii="Calibri Light" w:hAnsi="Calibri Light" w:cs="Arial"/>
          <w:bCs/>
        </w:rPr>
        <w:t xml:space="preserve">ALL staff and volunteers understand that there are specific and emerging ways in which children can be abused and are aware of these specific </w:t>
      </w:r>
      <w:r w:rsidR="00E90237" w:rsidRPr="00E326E0">
        <w:rPr>
          <w:rFonts w:ascii="Calibri Light" w:hAnsi="Calibri Light" w:cs="Arial"/>
          <w:bCs/>
        </w:rPr>
        <w:t>issues,</w:t>
      </w:r>
      <w:r w:rsidRPr="00E326E0">
        <w:rPr>
          <w:rFonts w:ascii="Calibri Light" w:hAnsi="Calibri Light" w:cs="Arial"/>
          <w:bCs/>
        </w:rPr>
        <w:t xml:space="preserve"> reporting any concerns in the appropriate manner to the DSL.  Part B of this policy explores some of these specific areas of safeguarding in more details.</w:t>
      </w:r>
      <w:r w:rsidR="006F27BE" w:rsidRPr="00E326E0">
        <w:rPr>
          <w:rFonts w:ascii="Calibri Light" w:hAnsi="Calibri Light" w:cs="Arial"/>
          <w:bCs/>
        </w:rPr>
        <w:t xml:space="preserve">  Further information on specific areas of safeguarding can be found within Part 1 of Keeping Children Safe in Education 202</w:t>
      </w:r>
      <w:r w:rsidR="005528A1" w:rsidRPr="00E326E0">
        <w:rPr>
          <w:rFonts w:ascii="Calibri Light" w:hAnsi="Calibri Light" w:cs="Arial"/>
          <w:bCs/>
        </w:rPr>
        <w:t>2</w:t>
      </w:r>
      <w:r w:rsidR="006F27BE" w:rsidRPr="00E326E0">
        <w:rPr>
          <w:rFonts w:ascii="Calibri Light" w:hAnsi="Calibri Light" w:cs="Arial"/>
          <w:bCs/>
        </w:rPr>
        <w:t xml:space="preserve">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42324F4A" w14:textId="786381FD" w:rsidR="00126F3F" w:rsidRPr="000E326C" w:rsidRDefault="00674D6D" w:rsidP="00F20434">
      <w:pPr>
        <w:pStyle w:val="Heading2"/>
        <w:jc w:val="both"/>
        <w:rPr>
          <w:rFonts w:ascii="Calibri Light" w:hAnsi="Calibri Light"/>
          <w:sz w:val="22"/>
          <w:szCs w:val="22"/>
        </w:rPr>
      </w:pPr>
      <w:bookmarkStart w:id="22" w:name="_Toc144281356"/>
      <w:r w:rsidRPr="000E326C">
        <w:rPr>
          <w:rFonts w:ascii="Calibri Light" w:hAnsi="Calibri Light"/>
          <w:sz w:val="22"/>
          <w:szCs w:val="22"/>
        </w:rPr>
        <w:t xml:space="preserve">Absent </w:t>
      </w:r>
      <w:r w:rsidR="00616CFA" w:rsidRPr="000E326C">
        <w:rPr>
          <w:rFonts w:ascii="Calibri Light" w:hAnsi="Calibri Light"/>
          <w:sz w:val="22"/>
          <w:szCs w:val="22"/>
        </w:rPr>
        <w:t xml:space="preserve">from education, </w:t>
      </w:r>
      <w:r w:rsidR="00126F3F" w:rsidRPr="000E326C">
        <w:rPr>
          <w:rFonts w:ascii="Calibri Light" w:hAnsi="Calibri Light"/>
          <w:sz w:val="22"/>
          <w:szCs w:val="22"/>
        </w:rPr>
        <w:t xml:space="preserve">persistently absent pupils and pupils electively home </w:t>
      </w:r>
      <w:r w:rsidR="00E90237" w:rsidRPr="000E326C">
        <w:rPr>
          <w:rFonts w:ascii="Calibri Light" w:hAnsi="Calibri Light"/>
          <w:sz w:val="22"/>
          <w:szCs w:val="22"/>
        </w:rPr>
        <w:t>educated.</w:t>
      </w:r>
      <w:bookmarkEnd w:id="22"/>
    </w:p>
    <w:p w14:paraId="1F18B1F6" w14:textId="77777777" w:rsidR="00FF10BF" w:rsidRPr="00E326E0" w:rsidRDefault="004923E0" w:rsidP="00F20434">
      <w:pPr>
        <w:pStyle w:val="Heading2"/>
        <w:jc w:val="both"/>
        <w:rPr>
          <w:rFonts w:ascii="Calibri Light" w:hAnsi="Calibri Light"/>
          <w:color w:val="auto"/>
          <w:sz w:val="22"/>
          <w:szCs w:val="22"/>
        </w:rPr>
      </w:pPr>
      <w:r w:rsidRPr="00E326E0">
        <w:rPr>
          <w:rFonts w:ascii="Calibri Light" w:hAnsi="Calibri Light"/>
          <w:color w:val="1F4E79" w:themeColor="accent1" w:themeShade="80"/>
          <w:sz w:val="22"/>
          <w:szCs w:val="22"/>
        </w:rPr>
        <w:t xml:space="preserve">  </w:t>
      </w:r>
    </w:p>
    <w:p w14:paraId="116FE94F" w14:textId="2527D5AF" w:rsidR="00A86313" w:rsidRPr="00E326E0" w:rsidRDefault="009A747F" w:rsidP="00F20434">
      <w:pPr>
        <w:spacing w:line="240" w:lineRule="auto"/>
        <w:jc w:val="both"/>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w:t>
      </w:r>
      <w:proofErr w:type="gramStart"/>
      <w:r w:rsidR="002F0BDA" w:rsidRPr="002F0BDA">
        <w:rPr>
          <w:rFonts w:ascii="Calibri Light" w:eastAsia="Times New Roman" w:hAnsi="Calibri Light" w:cs="Calibri Light"/>
          <w:lang w:eastAsia="en-GB"/>
        </w:rPr>
        <w:t>abuse</w:t>
      </w:r>
      <w:proofErr w:type="gramEnd"/>
      <w:r w:rsidR="002F0BDA" w:rsidRPr="002F0BDA">
        <w:rPr>
          <w:rFonts w:ascii="Calibri Light" w:eastAsia="Times New Roman" w:hAnsi="Calibri Light" w:cs="Calibri Light"/>
          <w:lang w:eastAsia="en-GB"/>
        </w:rPr>
        <w:t xml:space="preserv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r w:rsidR="002F0BDA" w:rsidRPr="000D0C3A">
        <w:rPr>
          <w:rFonts w:ascii="Calibri Light" w:eastAsia="Times New Roman" w:hAnsi="Calibri Light" w:cs="Calibri Light"/>
          <w:lang w:eastAsia="en-GB"/>
        </w:rPr>
        <w:t xml:space="preserve">At </w:t>
      </w:r>
      <w:r w:rsidR="005E0230" w:rsidRPr="00C31F76">
        <w:rPr>
          <w:rFonts w:asciiTheme="majorHAnsi" w:eastAsia="Times New Roman" w:hAnsiTheme="majorHAnsi" w:cstheme="majorHAnsi"/>
          <w:lang w:eastAsia="en-GB"/>
        </w:rPr>
        <w:t xml:space="preserve">Lunt’s Heath </w:t>
      </w:r>
      <w:r w:rsidR="00674D6D">
        <w:rPr>
          <w:rFonts w:ascii="Calibri Light" w:eastAsia="Times New Roman" w:hAnsi="Calibri Light" w:cs="Calibri Light"/>
          <w:lang w:eastAsia="en-GB"/>
        </w:rPr>
        <w:t xml:space="preserve">we closely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674D6D">
        <w:rPr>
          <w:rFonts w:ascii="Calibri Light" w:eastAsia="Times New Roman" w:hAnsi="Calibri Light" w:cs="Calibri Light"/>
          <w:lang w:eastAsia="en-GB"/>
        </w:rPr>
        <w:t xml:space="preserve"> All </w:t>
      </w:r>
      <w:r w:rsidR="002F0BDA"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002F0BDA" w:rsidRPr="000D0C3A">
        <w:rPr>
          <w:rFonts w:ascii="Calibri Light" w:eastAsia="Times New Roman" w:hAnsi="Calibri Light" w:cs="Calibri Light"/>
          <w:lang w:eastAsia="en-GB"/>
        </w:rPr>
        <w:t xml:space="preserve">school’s unauthorised absence procedures and </w:t>
      </w:r>
      <w:r w:rsidR="00674D6D">
        <w:rPr>
          <w:rFonts w:ascii="Calibri Light" w:eastAsia="Times New Roman" w:hAnsi="Calibri Light" w:cs="Calibri Light"/>
          <w:lang w:eastAsia="en-GB"/>
        </w:rPr>
        <w:t xml:space="preserve">our </w:t>
      </w:r>
      <w:r w:rsidR="000D0C3A" w:rsidRPr="000D0C3A">
        <w:rPr>
          <w:rFonts w:ascii="Calibri Light" w:eastAsia="Times New Roman" w:hAnsi="Calibri Light" w:cs="Calibri Light"/>
          <w:lang w:eastAsia="en-GB"/>
        </w:rPr>
        <w:t>graduated response to support pupils repeatedly absent from education.</w:t>
      </w:r>
      <w:r w:rsidR="000D0C3A">
        <w:rPr>
          <w:rFonts w:ascii="Arial" w:eastAsia="Times New Roman" w:hAnsi="Arial" w:cs="Times New Roman"/>
          <w:sz w:val="24"/>
          <w:szCs w:val="24"/>
          <w:lang w:eastAsia="en-GB"/>
        </w:rPr>
        <w:t xml:space="preserve"> </w:t>
      </w:r>
      <w:r w:rsidR="005E0230">
        <w:rPr>
          <w:rFonts w:ascii="Calibri Light" w:hAnsi="Calibri Light" w:cs="Arial"/>
          <w:bCs/>
        </w:rPr>
        <w:t>This includes first response phone call, report to DSL and home visit where appropriate</w:t>
      </w:r>
      <w:r w:rsidR="00A86313" w:rsidRPr="00E326E0">
        <w:rPr>
          <w:rFonts w:ascii="Calibri Light" w:hAnsi="Calibri Light" w:cs="Arial"/>
          <w:bCs/>
        </w:rPr>
        <w:t xml:space="preserve"> </w:t>
      </w:r>
    </w:p>
    <w:p w14:paraId="0D56455B" w14:textId="77777777" w:rsidR="005C206E" w:rsidRDefault="005C206E" w:rsidP="00F20434">
      <w:pPr>
        <w:spacing w:after="0" w:line="240" w:lineRule="auto"/>
        <w:jc w:val="both"/>
        <w:rPr>
          <w:rFonts w:asciiTheme="majorHAnsi" w:eastAsia="Calibri" w:hAnsiTheme="majorHAnsi" w:cstheme="majorHAnsi"/>
          <w:lang w:eastAsia="en-GB"/>
        </w:rPr>
      </w:pPr>
    </w:p>
    <w:p w14:paraId="41AF7CBD"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Missing Education’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w:t>
      </w:r>
      <w:proofErr w:type="gramStart"/>
      <w:r w:rsidRPr="00E326E0">
        <w:rPr>
          <w:rFonts w:ascii="Calibri Light" w:eastAsia="Calibri" w:hAnsi="Calibri Light"/>
        </w:rPr>
        <w:t>exploitation</w:t>
      </w:r>
      <w:proofErr w:type="gramEnd"/>
      <w:r w:rsidRPr="00E326E0">
        <w:rPr>
          <w:rFonts w:ascii="Calibri Light" w:eastAsia="Calibri" w:hAnsi="Calibri Light"/>
        </w:rPr>
        <w:t xml:space="preserve"> or radicalisation, and becoming NEET (not in education, employment or training) later in life.  </w:t>
      </w:r>
    </w:p>
    <w:p w14:paraId="04513FD9" w14:textId="043D5F4A"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417D3CA6" w:rsidR="005C206E" w:rsidRDefault="005C206E" w:rsidP="00F20434">
      <w:pPr>
        <w:jc w:val="both"/>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7C8C90EE" w14:textId="37A0F87E" w:rsidR="005E0230" w:rsidRDefault="005E0230" w:rsidP="00F20434">
      <w:pPr>
        <w:jc w:val="both"/>
        <w:rPr>
          <w:rFonts w:ascii="Calibri Light" w:eastAsia="Calibri" w:hAnsi="Calibri Light"/>
        </w:rPr>
      </w:pPr>
    </w:p>
    <w:p w14:paraId="3569C155" w14:textId="77777777" w:rsidR="005E0230" w:rsidRPr="00E326E0" w:rsidRDefault="005E0230" w:rsidP="00F20434">
      <w:pPr>
        <w:jc w:val="both"/>
        <w:rPr>
          <w:rFonts w:ascii="Calibri Light" w:eastAsia="Calibri" w:hAnsi="Calibri Light"/>
        </w:rPr>
      </w:pP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26581B" w:rsidRDefault="005C206E" w:rsidP="00F20434">
      <w:pPr>
        <w:pStyle w:val="ListParagraph"/>
        <w:numPr>
          <w:ilvl w:val="0"/>
          <w:numId w:val="9"/>
        </w:numPr>
        <w:jc w:val="both"/>
        <w:rPr>
          <w:rFonts w:ascii="Calibri Light" w:eastAsia="Calibri" w:hAnsi="Calibri Light"/>
        </w:rPr>
      </w:pPr>
      <w:r w:rsidRPr="0026581B">
        <w:rPr>
          <w:rFonts w:ascii="Calibri Light" w:eastAsia="Calibri" w:hAnsi="Calibri Light"/>
        </w:rPr>
        <w:t>Pupils at risk of harm/neglect</w:t>
      </w:r>
    </w:p>
    <w:p w14:paraId="2030E057"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lastRenderedPageBreak/>
        <w:t xml:space="preserve">Children of Gypsy, </w:t>
      </w:r>
      <w:proofErr w:type="gramStart"/>
      <w:r w:rsidRPr="00E326E0">
        <w:rPr>
          <w:rFonts w:ascii="Calibri Light" w:eastAsia="Calibri" w:hAnsi="Calibri Light"/>
        </w:rPr>
        <w:t>Roma</w:t>
      </w:r>
      <w:proofErr w:type="gramEnd"/>
      <w:r w:rsidRPr="00E326E0">
        <w:rPr>
          <w:rFonts w:ascii="Calibri Light" w:eastAsia="Calibri" w:hAnsi="Calibri Light"/>
        </w:rPr>
        <w:t xml:space="preserve"> and Traveller (GRT) families</w:t>
      </w:r>
    </w:p>
    <w:p w14:paraId="4109825F" w14:textId="5123571B"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Children of Service Personnel</w:t>
      </w:r>
    </w:p>
    <w:p w14:paraId="0AF731C5" w14:textId="071B1ADF"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Missing children and runaways</w:t>
      </w:r>
    </w:p>
    <w:p w14:paraId="68B31EF1" w14:textId="4EC91F42"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who go missing or run away from home or care may be in </w:t>
      </w:r>
      <w:proofErr w:type="gramStart"/>
      <w:r w:rsidRPr="00E326E0">
        <w:rPr>
          <w:rFonts w:ascii="Calibri Light" w:eastAsia="Calibri" w:hAnsi="Calibri Light"/>
        </w:rPr>
        <w:t>serious danger</w:t>
      </w:r>
      <w:proofErr w:type="gramEnd"/>
      <w:r w:rsidRPr="00E326E0">
        <w:rPr>
          <w:rFonts w:ascii="Calibri Light" w:eastAsia="Calibri" w:hAnsi="Calibri Light"/>
        </w:rPr>
        <w:t xml:space="preserve">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Children and young people supervised by the Youth Justice System</w:t>
      </w:r>
    </w:p>
    <w:p w14:paraId="16A83C5D" w14:textId="421ACD19"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who cease to attend a </w:t>
      </w:r>
      <w:r w:rsidR="00E90237" w:rsidRPr="00E326E0">
        <w:rPr>
          <w:rFonts w:ascii="Calibri Light" w:eastAsia="Calibri" w:hAnsi="Calibri Light"/>
        </w:rPr>
        <w:t>school.</w:t>
      </w:r>
      <w:r w:rsidRPr="00E326E0">
        <w:rPr>
          <w:rFonts w:ascii="Calibri Light" w:eastAsia="Calibri" w:hAnsi="Calibri Light"/>
        </w:rPr>
        <w:t xml:space="preserve"> </w:t>
      </w:r>
    </w:p>
    <w:p w14:paraId="298A3853"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E326E0" w:rsidRDefault="005C206E" w:rsidP="001D3BC3">
      <w:pPr>
        <w:numPr>
          <w:ilvl w:val="0"/>
          <w:numId w:val="17"/>
        </w:numPr>
        <w:spacing w:after="0" w:line="240" w:lineRule="auto"/>
        <w:ind w:left="0" w:firstLine="0"/>
        <w:jc w:val="both"/>
        <w:rPr>
          <w:rFonts w:ascii="Calibri Light" w:eastAsia="Calibri" w:hAnsi="Calibri Light"/>
        </w:rPr>
      </w:pPr>
      <w:r w:rsidRPr="00E326E0">
        <w:rPr>
          <w:rFonts w:ascii="Calibri Light" w:eastAsia="Calibri" w:hAnsi="Calibri Light"/>
        </w:rPr>
        <w:t xml:space="preserve">Children of new migrant families </w:t>
      </w:r>
    </w:p>
    <w:p w14:paraId="237E3150" w14:textId="3684867D" w:rsidR="005C206E" w:rsidRPr="00E326E0" w:rsidRDefault="005C206E" w:rsidP="00F20434">
      <w:pPr>
        <w:jc w:val="both"/>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w:t>
      </w:r>
      <w:proofErr w:type="gramStart"/>
      <w:r w:rsidRPr="00E326E0">
        <w:rPr>
          <w:rFonts w:ascii="Calibri Light" w:eastAsia="Calibri" w:hAnsi="Calibri Light"/>
        </w:rPr>
        <w:t>into</w:t>
      </w:r>
      <w:proofErr w:type="gramEnd"/>
      <w:r w:rsidRPr="00E326E0">
        <w:rPr>
          <w:rFonts w:ascii="Calibri Light" w:eastAsia="Calibri" w:hAnsi="Calibri Light"/>
        </w:rPr>
        <w:t xml:space="preserve">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20434">
      <w:pPr>
        <w:spacing w:after="0" w:line="240" w:lineRule="auto"/>
        <w:jc w:val="both"/>
        <w:rPr>
          <w:rFonts w:asciiTheme="majorHAnsi" w:eastAsia="Calibri" w:hAnsiTheme="majorHAnsi" w:cstheme="majorHAnsi"/>
          <w:lang w:eastAsia="en-GB"/>
        </w:rPr>
      </w:pPr>
    </w:p>
    <w:p w14:paraId="35DF58C5" w14:textId="3F2CAED2" w:rsidR="009A747F" w:rsidRPr="009A747F" w:rsidRDefault="009A747F" w:rsidP="00F20434">
      <w:pPr>
        <w:jc w:val="both"/>
        <w:rPr>
          <w:rFonts w:ascii="Calibri Light" w:eastAsia="Times New Roman" w:hAnsi="Calibri Light" w:cs="Calibri Light"/>
        </w:rPr>
      </w:pPr>
      <w:r w:rsidRPr="009A747F">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5E0230" w:rsidRPr="00C31F76">
        <w:rPr>
          <w:rFonts w:asciiTheme="majorHAnsi" w:eastAsia="Times New Roman" w:hAnsiTheme="majorHAnsi" w:cstheme="majorHAnsi"/>
          <w:lang w:eastAsia="en-GB"/>
        </w:rPr>
        <w:t xml:space="preserve">Lunt’s Heath </w:t>
      </w:r>
      <w:r w:rsidRPr="009A747F">
        <w:rPr>
          <w:rFonts w:ascii="Calibri Light" w:hAnsi="Calibri Light" w:cs="Calibri Light"/>
        </w:rPr>
        <w:t>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545D4AAB" w14:textId="77777777" w:rsidR="007166B4" w:rsidRDefault="007166B4" w:rsidP="00F20434">
      <w:pPr>
        <w:jc w:val="both"/>
        <w:rPr>
          <w:rFonts w:ascii="Calibri Light" w:hAnsi="Calibri Light"/>
        </w:rPr>
      </w:pPr>
    </w:p>
    <w:p w14:paraId="1A065871" w14:textId="77777777" w:rsidR="009A72A9" w:rsidRPr="00E326E0" w:rsidRDefault="009A72A9" w:rsidP="00F20434">
      <w:pPr>
        <w:jc w:val="both"/>
        <w:rPr>
          <w:rFonts w:ascii="Calibri Light" w:hAnsi="Calibri Light"/>
        </w:rPr>
      </w:pPr>
    </w:p>
    <w:p w14:paraId="007BA41F" w14:textId="77777777" w:rsidR="00FF10BF" w:rsidRPr="000E326C" w:rsidRDefault="00E326E0" w:rsidP="00F20434">
      <w:pPr>
        <w:pStyle w:val="Heading2"/>
        <w:jc w:val="both"/>
        <w:rPr>
          <w:rFonts w:ascii="Calibri Light" w:hAnsi="Calibri Light"/>
          <w:sz w:val="22"/>
          <w:szCs w:val="22"/>
        </w:rPr>
      </w:pPr>
      <w:bookmarkStart w:id="23" w:name="_Toc144281357"/>
      <w:r w:rsidRPr="000E326C">
        <w:rPr>
          <w:rFonts w:ascii="Calibri Light" w:hAnsi="Calibri Light"/>
          <w:sz w:val="22"/>
          <w:szCs w:val="22"/>
        </w:rPr>
        <w:t>Child on Child</w:t>
      </w:r>
      <w:r w:rsidR="004923E0" w:rsidRPr="000E326C">
        <w:rPr>
          <w:rFonts w:ascii="Calibri Light" w:hAnsi="Calibri Light"/>
          <w:sz w:val="22"/>
          <w:szCs w:val="22"/>
        </w:rPr>
        <w:t xml:space="preserve"> </w:t>
      </w:r>
      <w:r w:rsidRPr="000E326C">
        <w:rPr>
          <w:rFonts w:ascii="Calibri Light" w:hAnsi="Calibri Light"/>
          <w:sz w:val="22"/>
          <w:szCs w:val="22"/>
        </w:rPr>
        <w:t>A</w:t>
      </w:r>
      <w:r w:rsidR="004923E0" w:rsidRPr="000E326C">
        <w:rPr>
          <w:rFonts w:ascii="Calibri Light" w:hAnsi="Calibri Light"/>
          <w:sz w:val="22"/>
          <w:szCs w:val="22"/>
        </w:rPr>
        <w:t>buse</w:t>
      </w:r>
      <w:bookmarkEnd w:id="23"/>
      <w:r w:rsidR="004923E0" w:rsidRPr="000E326C">
        <w:rPr>
          <w:rFonts w:ascii="Calibri Light" w:hAnsi="Calibri Light"/>
          <w:sz w:val="22"/>
          <w:szCs w:val="22"/>
        </w:rPr>
        <w:t xml:space="preserve">  </w:t>
      </w:r>
    </w:p>
    <w:p w14:paraId="2253EE2A" w14:textId="77777777" w:rsidR="007166B4" w:rsidRPr="000E326C" w:rsidRDefault="007166B4" w:rsidP="00F20434">
      <w:pPr>
        <w:jc w:val="both"/>
        <w:rPr>
          <w:rFonts w:ascii="Calibri Light" w:hAnsi="Calibri Light"/>
          <w:color w:val="2E74B5" w:themeColor="accent1" w:themeShade="BF"/>
        </w:rPr>
      </w:pPr>
    </w:p>
    <w:p w14:paraId="08E47DE1" w14:textId="1BE21D0B" w:rsidR="009C4444" w:rsidRPr="00E326E0" w:rsidRDefault="009C4444" w:rsidP="00F20434">
      <w:pPr>
        <w:jc w:val="both"/>
        <w:rPr>
          <w:rFonts w:ascii="Calibri Light" w:hAnsi="Calibri Light" w:cs="Arial"/>
          <w:iCs/>
        </w:rPr>
      </w:pPr>
      <w:r w:rsidRPr="005E0230">
        <w:rPr>
          <w:rFonts w:ascii="Calibri Light" w:hAnsi="Calibri Light" w:cs="Arial"/>
          <w:iCs/>
        </w:rPr>
        <w:t>At (</w:t>
      </w:r>
      <w:r w:rsidR="005E0230" w:rsidRPr="005E0230">
        <w:rPr>
          <w:rFonts w:asciiTheme="majorHAnsi" w:eastAsia="Times New Roman" w:hAnsiTheme="majorHAnsi" w:cstheme="majorHAnsi"/>
          <w:lang w:eastAsia="en-GB"/>
        </w:rPr>
        <w:t>Lunt’s</w:t>
      </w:r>
      <w:r w:rsidR="005E0230" w:rsidRPr="00C31F76">
        <w:rPr>
          <w:rFonts w:asciiTheme="majorHAnsi" w:eastAsia="Times New Roman" w:hAnsiTheme="majorHAnsi" w:cstheme="majorHAnsi"/>
          <w:lang w:eastAsia="en-GB"/>
        </w:rPr>
        <w:t xml:space="preserve"> Heath </w:t>
      </w:r>
      <w:r w:rsidRPr="00E326E0">
        <w:rPr>
          <w:rFonts w:ascii="Calibri Light" w:hAnsi="Calibri Light" w:cs="Arial"/>
          <w:iCs/>
        </w:rPr>
        <w:t xml:space="preserve">all staff receive training on </w:t>
      </w:r>
      <w:r w:rsidR="00733428"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iCs/>
        </w:rPr>
        <w:t xml:space="preserve">abuse, </w:t>
      </w:r>
      <w:r w:rsidRPr="005E0230">
        <w:rPr>
          <w:rFonts w:ascii="Calibri Light" w:hAnsi="Calibri Light" w:cs="Arial"/>
          <w:iCs/>
        </w:rPr>
        <w:t xml:space="preserve">such as through an INSET or during </w:t>
      </w:r>
      <w:r w:rsidR="001462EF" w:rsidRPr="005E0230">
        <w:rPr>
          <w:rFonts w:ascii="Calibri Light" w:hAnsi="Calibri Light" w:cs="Arial"/>
          <w:iCs/>
        </w:rPr>
        <w:t xml:space="preserve">induction. </w:t>
      </w:r>
    </w:p>
    <w:p w14:paraId="4EEEB34B" w14:textId="4C80EACA" w:rsidR="00D17F83" w:rsidRPr="005E0230" w:rsidRDefault="009C4444" w:rsidP="00F20434">
      <w:pPr>
        <w:jc w:val="both"/>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36611A44" w14:textId="7D2C264F" w:rsidR="009C4444" w:rsidRPr="00E326E0" w:rsidRDefault="009C4444" w:rsidP="00F20434">
      <w:pPr>
        <w:jc w:val="both"/>
        <w:rPr>
          <w:rFonts w:ascii="Calibri Light" w:hAnsi="Calibri Light" w:cs="Arial"/>
        </w:rPr>
      </w:pPr>
      <w:r w:rsidRPr="00E326E0">
        <w:rPr>
          <w:rFonts w:ascii="Calibri Light" w:hAnsi="Calibri Light" w:cs="Arial"/>
        </w:rPr>
        <w:lastRenderedPageBreak/>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1D3BC3">
      <w:pPr>
        <w:pStyle w:val="NoSpacing"/>
        <w:numPr>
          <w:ilvl w:val="0"/>
          <w:numId w:val="3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08BC1F47" w:rsidR="00D17F83" w:rsidRPr="00D17F83" w:rsidRDefault="00D17F83" w:rsidP="001D3BC3">
      <w:pPr>
        <w:pStyle w:val="NoSpacing"/>
        <w:numPr>
          <w:ilvl w:val="0"/>
          <w:numId w:val="32"/>
        </w:numPr>
        <w:spacing w:line="360" w:lineRule="auto"/>
        <w:ind w:left="142" w:hanging="142"/>
        <w:jc w:val="both"/>
        <w:rPr>
          <w:rFonts w:ascii="Calibri Light" w:hAnsi="Calibri Light" w:cs="Calibri Light"/>
        </w:rPr>
      </w:pPr>
      <w:r w:rsidRPr="00D17F83">
        <w:rPr>
          <w:rFonts w:ascii="Calibri Light" w:eastAsia="Times New Roman" w:hAnsi="Calibri Light" w:cs="Calibri Light"/>
        </w:rPr>
        <w:t xml:space="preserve">be clear as to </w:t>
      </w:r>
      <w:r w:rsidRPr="005E0230">
        <w:rPr>
          <w:rFonts w:ascii="Calibri Light" w:eastAsia="Times New Roman" w:hAnsi="Calibri Light" w:cs="Calibri Light"/>
        </w:rPr>
        <w:t>the school’s policy</w:t>
      </w:r>
      <w:r w:rsidRPr="00D17F83">
        <w:rPr>
          <w:rFonts w:ascii="Calibri Light" w:eastAsia="Times New Roman" w:hAnsi="Calibri Light" w:cs="Calibri Light"/>
        </w:rPr>
        <w:t xml:space="preserve"> and procedures </w:t>
      </w:r>
      <w:proofErr w:type="gramStart"/>
      <w:r w:rsidRPr="00D17F83">
        <w:rPr>
          <w:rFonts w:ascii="Calibri Light" w:eastAsia="Times New Roman" w:hAnsi="Calibri Light" w:cs="Calibri Light"/>
        </w:rPr>
        <w:t>with regard to</w:t>
      </w:r>
      <w:proofErr w:type="gramEnd"/>
      <w:r w:rsidRPr="00D17F83">
        <w:rPr>
          <w:rFonts w:ascii="Calibri Light" w:eastAsia="Times New Roman" w:hAnsi="Calibri Light" w:cs="Calibri Light"/>
        </w:rPr>
        <w:t xml:space="preserve"> </w:t>
      </w:r>
      <w:r w:rsidRPr="00D17F83">
        <w:rPr>
          <w:rFonts w:ascii="Calibri Light" w:eastAsia="Arial" w:hAnsi="Calibri Light" w:cs="Calibri Light"/>
        </w:rPr>
        <w:t>child-on-child</w:t>
      </w:r>
      <w:r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Pr="00D17F83">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1D3BC3">
      <w:pPr>
        <w:pStyle w:val="NoSpacing"/>
        <w:numPr>
          <w:ilvl w:val="0"/>
          <w:numId w:val="3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understand how the school views, </w:t>
      </w:r>
      <w:proofErr w:type="gramStart"/>
      <w:r w:rsidRPr="00C618BE">
        <w:rPr>
          <w:rFonts w:asciiTheme="majorHAnsi" w:hAnsiTheme="majorHAnsi" w:cstheme="majorHAnsi"/>
        </w:rPr>
        <w:t>records</w:t>
      </w:r>
      <w:proofErr w:type="gramEnd"/>
      <w:r w:rsidRPr="00C618BE">
        <w:rPr>
          <w:rFonts w:asciiTheme="majorHAnsi" w:hAnsiTheme="majorHAnsi" w:cstheme="majorHAnsi"/>
        </w:rPr>
        <w:t xml:space="preserve">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3F1A325" w14:textId="22C56A88" w:rsidR="00D17F83" w:rsidRPr="005E0230" w:rsidRDefault="009C4444" w:rsidP="005E0230">
      <w:pPr>
        <w:pStyle w:val="NoSpacing"/>
        <w:numPr>
          <w:ilvl w:val="0"/>
          <w:numId w:val="32"/>
        </w:numPr>
        <w:spacing w:line="360" w:lineRule="auto"/>
        <w:ind w:left="142" w:hanging="142"/>
        <w:jc w:val="both"/>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w:t>
      </w:r>
      <w:proofErr w:type="gramStart"/>
      <w:r w:rsidRPr="00C618BE">
        <w:rPr>
          <w:rFonts w:asciiTheme="majorHAnsi" w:hAnsiTheme="majorHAnsi" w:cstheme="majorHAnsi"/>
        </w:rPr>
        <w:t>seriously</w:t>
      </w:r>
      <w:proofErr w:type="gramEnd"/>
      <w:r w:rsidRPr="00C618BE">
        <w:rPr>
          <w:rFonts w:asciiTheme="majorHAnsi" w:hAnsiTheme="majorHAnsi" w:cstheme="majorHAnsi"/>
        </w:rPr>
        <w:t xml:space="preserve"> and acted upon. </w:t>
      </w:r>
    </w:p>
    <w:p w14:paraId="080C9085" w14:textId="77777777" w:rsidR="004452F9" w:rsidRPr="00E326E0" w:rsidRDefault="004452F9" w:rsidP="00F20434">
      <w:pPr>
        <w:pStyle w:val="ListParagraph"/>
        <w:contextualSpacing/>
        <w:jc w:val="both"/>
        <w:rPr>
          <w:rFonts w:ascii="Calibri Light" w:hAnsi="Calibri Light" w:cs="Arial"/>
          <w:sz w:val="22"/>
          <w:szCs w:val="22"/>
        </w:rPr>
      </w:pPr>
    </w:p>
    <w:p w14:paraId="6510FC21" w14:textId="62DB093E" w:rsidR="009C4444" w:rsidRDefault="009C4444" w:rsidP="00F20434">
      <w:pPr>
        <w:jc w:val="both"/>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20434">
      <w:pPr>
        <w:jc w:val="both"/>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20434">
      <w:pPr>
        <w:jc w:val="both"/>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20434">
      <w:pPr>
        <w:jc w:val="both"/>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2A0D651C" w:rsidR="002B6C70" w:rsidRDefault="009C4444" w:rsidP="00F20434">
      <w:pPr>
        <w:jc w:val="both"/>
        <w:rPr>
          <w:rFonts w:ascii="Calibri Light" w:eastAsia="Calibri" w:hAnsi="Calibri Light" w:cs="Arial"/>
        </w:rPr>
      </w:pPr>
      <w:r w:rsidRPr="00E326E0">
        <w:rPr>
          <w:rFonts w:ascii="Calibri Light" w:eastAsia="Calibri" w:hAnsi="Calibri Light" w:cs="Arial"/>
        </w:rPr>
        <w:t xml:space="preserve">We will follow the guidance on managing reports of </w:t>
      </w:r>
      <w:r w:rsidR="001462EF" w:rsidRPr="00E326E0">
        <w:rPr>
          <w:rFonts w:ascii="Calibri Light" w:eastAsia="Calibri" w:hAnsi="Calibri Light" w:cs="Arial"/>
        </w:rPr>
        <w:t>child-on-child</w:t>
      </w:r>
      <w:r w:rsidRPr="00E326E0">
        <w:rPr>
          <w:rFonts w:ascii="Calibri Light" w:eastAsia="Calibri" w:hAnsi="Calibri Light" w:cs="Arial"/>
        </w:rPr>
        <w:t xml:space="preserve"> sexual violence and sexual harassment in schools in line with Part 5 of Keeping</w:t>
      </w:r>
      <w:r w:rsidR="005528A1" w:rsidRPr="00E326E0">
        <w:rPr>
          <w:rFonts w:ascii="Calibri Light" w:eastAsia="Calibri" w:hAnsi="Calibri Light" w:cs="Arial"/>
        </w:rPr>
        <w:t xml:space="preserve"> Children Safe in Education 202</w:t>
      </w:r>
      <w:r w:rsidR="00674D6D">
        <w:rPr>
          <w:rFonts w:ascii="Calibri Light" w:eastAsia="Calibri" w:hAnsi="Calibri Light" w:cs="Arial"/>
        </w:rPr>
        <w:t>3</w:t>
      </w:r>
      <w:r w:rsidR="002B6C70">
        <w:rPr>
          <w:rFonts w:ascii="Calibri Light" w:eastAsia="Calibri" w:hAnsi="Calibri Light" w:cs="Arial"/>
        </w:rPr>
        <w:t>.</w:t>
      </w:r>
    </w:p>
    <w:p w14:paraId="49B70A08" w14:textId="77777777" w:rsidR="005F4177" w:rsidRDefault="005F4177" w:rsidP="00F20434">
      <w:pPr>
        <w:jc w:val="both"/>
        <w:rPr>
          <w:rFonts w:ascii="Calibri Light" w:eastAsia="Calibri" w:hAnsi="Calibri Light" w:cs="Arial"/>
        </w:rPr>
      </w:pPr>
    </w:p>
    <w:p w14:paraId="0E08A2AF" w14:textId="7777777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 xml:space="preserve">abuse is behaviour by an individual or group, intending to physically, </w:t>
      </w:r>
      <w:proofErr w:type="gramStart"/>
      <w:r w:rsidRPr="00E326E0">
        <w:rPr>
          <w:rFonts w:ascii="Calibri Light" w:eastAsia="Calibri" w:hAnsi="Calibri Light" w:cs="Arial"/>
        </w:rPr>
        <w:t>sexually</w:t>
      </w:r>
      <w:proofErr w:type="gramEnd"/>
      <w:r w:rsidRPr="00E326E0">
        <w:rPr>
          <w:rFonts w:ascii="Calibri Light" w:eastAsia="Calibri" w:hAnsi="Calibri Light" w:cs="Arial"/>
        </w:rPr>
        <w:t xml:space="preserve"> or emotionally hurt others.  This includes:</w:t>
      </w:r>
    </w:p>
    <w:p w14:paraId="7C55DBE0" w14:textId="77777777" w:rsidR="009671DC" w:rsidRPr="00031BD1" w:rsidRDefault="003323F4" w:rsidP="001D3BC3">
      <w:pPr>
        <w:pStyle w:val="NoSpacing"/>
        <w:numPr>
          <w:ilvl w:val="0"/>
          <w:numId w:val="34"/>
        </w:numPr>
        <w:spacing w:line="360" w:lineRule="auto"/>
        <w:ind w:left="360"/>
        <w:jc w:val="both"/>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w:t>
      </w:r>
      <w:proofErr w:type="gramStart"/>
      <w:r w:rsidR="009671DC" w:rsidRPr="00031BD1">
        <w:rPr>
          <w:rFonts w:ascii="Calibri Light" w:hAnsi="Calibri Light" w:cs="Calibri Light"/>
        </w:rPr>
        <w:t>discriminatory</w:t>
      </w:r>
      <w:proofErr w:type="gramEnd"/>
      <w:r w:rsidR="009671DC" w:rsidRPr="00031BD1">
        <w:rPr>
          <w:rFonts w:ascii="Calibri Light" w:hAnsi="Calibri Light" w:cs="Calibri Light"/>
        </w:rPr>
        <w:t xml:space="preserve"> and </w:t>
      </w:r>
      <w:r w:rsidRPr="00031BD1">
        <w:rPr>
          <w:rFonts w:ascii="Calibri Light" w:hAnsi="Calibri Light" w:cs="Calibri Light"/>
        </w:rPr>
        <w:t>cyber bullying)</w:t>
      </w:r>
    </w:p>
    <w:p w14:paraId="04E12B72" w14:textId="6B1A5FA4" w:rsidR="009671DC" w:rsidRPr="00031BD1" w:rsidRDefault="003323F4" w:rsidP="001D3BC3">
      <w:pPr>
        <w:pStyle w:val="NoSpacing"/>
        <w:numPr>
          <w:ilvl w:val="0"/>
          <w:numId w:val="34"/>
        </w:numPr>
        <w:spacing w:line="360" w:lineRule="auto"/>
        <w:ind w:left="360"/>
        <w:jc w:val="both"/>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1D3BC3">
      <w:pPr>
        <w:pStyle w:val="NoSpacing"/>
        <w:numPr>
          <w:ilvl w:val="0"/>
          <w:numId w:val="33"/>
        </w:numPr>
        <w:spacing w:line="360" w:lineRule="auto"/>
        <w:ind w:left="360"/>
        <w:jc w:val="both"/>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1D3BC3">
      <w:pPr>
        <w:pStyle w:val="NoSpacing"/>
        <w:numPr>
          <w:ilvl w:val="0"/>
          <w:numId w:val="33"/>
        </w:numPr>
        <w:spacing w:line="360" w:lineRule="auto"/>
        <w:ind w:left="354" w:hanging="357"/>
        <w:jc w:val="both"/>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9671DC" w:rsidRDefault="009671DC" w:rsidP="001D3BC3">
      <w:pPr>
        <w:pStyle w:val="NoSpacing"/>
        <w:numPr>
          <w:ilvl w:val="0"/>
          <w:numId w:val="33"/>
        </w:numPr>
        <w:spacing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sexual violence,</w:t>
      </w:r>
      <w:r w:rsidRPr="009671DC">
        <w:rPr>
          <w:rFonts w:ascii="Calibri Light" w:eastAsia="Times New Roman" w:hAnsi="Calibri Light" w:cs="Calibri Light"/>
          <w:color w:val="000000"/>
          <w:vertAlign w:val="superscript"/>
          <w:lang w:eastAsia="en-GB"/>
        </w:rPr>
        <w:footnoteReference w:id="1"/>
      </w:r>
      <w:r w:rsidRPr="009671DC">
        <w:rPr>
          <w:rFonts w:ascii="Calibri Light" w:eastAsia="Times New Roman" w:hAnsi="Calibri Light" w:cs="Calibri Light"/>
          <w:color w:val="000000"/>
          <w:lang w:eastAsia="en-GB"/>
        </w:rPr>
        <w:t xml:space="preserve"> such as rape, assault by penetration and sexual assault; (this may include an online element which facilitates, threatens and/or encourages sexual violence)</w:t>
      </w:r>
    </w:p>
    <w:p w14:paraId="23EC4D19" w14:textId="6942B837" w:rsidR="009671DC" w:rsidRPr="009671DC" w:rsidRDefault="009671DC" w:rsidP="001D3BC3">
      <w:pPr>
        <w:numPr>
          <w:ilvl w:val="0"/>
          <w:numId w:val="3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sexual harassment,</w:t>
      </w:r>
      <w:r w:rsidRPr="009671DC">
        <w:rPr>
          <w:rFonts w:ascii="Calibri Light" w:eastAsia="Times New Roman" w:hAnsi="Calibri Light" w:cs="Calibri Light"/>
          <w:color w:val="000000"/>
          <w:vertAlign w:val="superscript"/>
          <w:lang w:eastAsia="en-GB"/>
        </w:rPr>
        <w:footnoteReference w:id="2"/>
      </w:r>
      <w:r w:rsidRPr="009671DC">
        <w:rPr>
          <w:rFonts w:ascii="Calibri Light" w:eastAsia="Times New Roman" w:hAnsi="Calibri Light" w:cs="Calibri Light"/>
          <w:color w:val="000000"/>
          <w:lang w:eastAsia="en-GB"/>
        </w:rPr>
        <w:t xml:space="preserve"> such as sexual comments, remarks, </w:t>
      </w:r>
      <w:proofErr w:type="gramStart"/>
      <w:r w:rsidRPr="009671DC">
        <w:rPr>
          <w:rFonts w:ascii="Calibri Light" w:eastAsia="Times New Roman" w:hAnsi="Calibri Light" w:cs="Calibri Light"/>
          <w:color w:val="000000"/>
          <w:lang w:eastAsia="en-GB"/>
        </w:rPr>
        <w:t>jokes</w:t>
      </w:r>
      <w:proofErr w:type="gramEnd"/>
      <w:r w:rsidRPr="009671DC">
        <w:rPr>
          <w:rFonts w:ascii="Calibri Light" w:eastAsia="Times New Roman" w:hAnsi="Calibri Light" w:cs="Calibri Light"/>
          <w:color w:val="000000"/>
          <w:lang w:eastAsia="en-GB"/>
        </w:rPr>
        <w:t xml:space="preserve"> and online sexual harassment, which may be standalone or part of a broader pattern of </w:t>
      </w:r>
      <w:r w:rsidR="001462EF" w:rsidRPr="009671DC">
        <w:rPr>
          <w:rFonts w:ascii="Calibri Light" w:eastAsia="Times New Roman" w:hAnsi="Calibri Light" w:cs="Calibri Light"/>
          <w:color w:val="000000"/>
          <w:lang w:eastAsia="en-GB"/>
        </w:rPr>
        <w:t>abuse.</w:t>
      </w:r>
    </w:p>
    <w:p w14:paraId="7F3509ED" w14:textId="4D1C7FBA" w:rsidR="009671DC" w:rsidRPr="009671DC" w:rsidRDefault="009671DC" w:rsidP="001D3BC3">
      <w:pPr>
        <w:numPr>
          <w:ilvl w:val="0"/>
          <w:numId w:val="3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t xml:space="preserve">causing someone to engage in sexual activity without consent, such as forcing someone to strip, touch themselves sexually, or to engage in sexual activity with a third </w:t>
      </w:r>
      <w:r w:rsidR="001462EF" w:rsidRPr="009671DC">
        <w:rPr>
          <w:rFonts w:ascii="Calibri Light" w:eastAsia="Times New Roman" w:hAnsi="Calibri Light" w:cs="Calibri Light"/>
          <w:color w:val="000000"/>
          <w:lang w:eastAsia="en-GB"/>
        </w:rPr>
        <w:t>party.</w:t>
      </w:r>
    </w:p>
    <w:p w14:paraId="30CAC1A9" w14:textId="77777777" w:rsidR="009671DC" w:rsidRPr="009671DC" w:rsidRDefault="009671DC" w:rsidP="001D3BC3">
      <w:pPr>
        <w:numPr>
          <w:ilvl w:val="0"/>
          <w:numId w:val="33"/>
        </w:numPr>
        <w:spacing w:after="0" w:line="360" w:lineRule="auto"/>
        <w:ind w:left="354" w:hanging="357"/>
        <w:jc w:val="both"/>
        <w:rPr>
          <w:rFonts w:ascii="Calibri Light" w:eastAsia="Times New Roman" w:hAnsi="Calibri Light" w:cs="Calibri Light"/>
          <w:color w:val="000000"/>
          <w:lang w:eastAsia="en-GB"/>
        </w:rPr>
      </w:pPr>
      <w:r w:rsidRPr="009671DC">
        <w:rPr>
          <w:rFonts w:ascii="Calibri Light" w:eastAsia="Times New Roman" w:hAnsi="Calibri Light" w:cs="Calibri Light"/>
          <w:color w:val="000000"/>
          <w:lang w:eastAsia="en-GB"/>
        </w:rPr>
        <w:lastRenderedPageBreak/>
        <w:t>consensual and non-consensual sharing of nude and semi-nude images and/or videos</w:t>
      </w:r>
      <w:r w:rsidRPr="009671DC">
        <w:rPr>
          <w:rFonts w:ascii="Calibri Light" w:eastAsia="Times New Roman" w:hAnsi="Calibri Light" w:cs="Calibri Light"/>
          <w:lang w:eastAsia="en-GB"/>
        </w:rPr>
        <w:t>10F</w:t>
      </w:r>
      <w:r w:rsidRPr="009671DC">
        <w:rPr>
          <w:rFonts w:ascii="Calibri Light" w:eastAsia="Times New Roman" w:hAnsi="Calibri Light" w:cs="Calibri Light"/>
          <w:color w:val="000000"/>
          <w:vertAlign w:val="superscript"/>
          <w:lang w:eastAsia="en-GB"/>
        </w:rPr>
        <w:footnoteReference w:id="3"/>
      </w:r>
      <w:r w:rsidRPr="009671DC">
        <w:rPr>
          <w:rFonts w:ascii="Calibri Light" w:eastAsia="Times New Roman" w:hAnsi="Calibri Light" w:cs="Calibri Light"/>
          <w:color w:val="000000"/>
          <w:lang w:eastAsia="en-GB"/>
        </w:rPr>
        <w:t xml:space="preserve"> (also known as sexting or youth produced sexual imagery)</w:t>
      </w:r>
    </w:p>
    <w:p w14:paraId="1D12225B" w14:textId="77777777" w:rsidR="009671DC" w:rsidRPr="009671DC" w:rsidRDefault="009671DC" w:rsidP="001D3BC3">
      <w:pPr>
        <w:numPr>
          <w:ilvl w:val="0"/>
          <w:numId w:val="33"/>
        </w:numPr>
        <w:spacing w:after="0" w:line="360" w:lineRule="auto"/>
        <w:ind w:left="354" w:hanging="357"/>
        <w:jc w:val="both"/>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upskirting,</w:t>
      </w:r>
      <w:r w:rsidRPr="009671DC">
        <w:rPr>
          <w:rFonts w:ascii="Calibri Light" w:eastAsia="Times New Roman" w:hAnsi="Calibri Light" w:cs="Calibri Light"/>
          <w:color w:val="000000"/>
          <w:vertAlign w:val="superscript"/>
          <w:lang w:eastAsia="en-GB"/>
        </w:rPr>
        <w:footnoteReference w:id="4"/>
      </w:r>
      <w:r w:rsidRPr="009671DC">
        <w:rPr>
          <w:rFonts w:ascii="Calibri Light" w:eastAsia="Times New Roman" w:hAnsi="Calibri Light" w:cs="Calibri Light"/>
          <w:color w:val="000000"/>
          <w:lang w:eastAsia="en-GB"/>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1D3BC3">
      <w:pPr>
        <w:numPr>
          <w:ilvl w:val="0"/>
          <w:numId w:val="33"/>
        </w:numPr>
        <w:spacing w:after="0" w:line="360" w:lineRule="auto"/>
        <w:ind w:left="360"/>
        <w:jc w:val="both"/>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20434">
      <w:pPr>
        <w:pStyle w:val="NoSpacing"/>
        <w:jc w:val="both"/>
        <w:rPr>
          <w:rFonts w:ascii="Calibri Light" w:hAnsi="Calibri Light" w:cs="Calibri Light"/>
        </w:rPr>
      </w:pPr>
    </w:p>
    <w:p w14:paraId="7D0A2D97" w14:textId="0A94A127" w:rsidR="003323F4" w:rsidRDefault="003323F4" w:rsidP="00F20434">
      <w:pPr>
        <w:jc w:val="both"/>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w:t>
      </w:r>
      <w:proofErr w:type="gramStart"/>
      <w:r w:rsidRPr="00E326E0">
        <w:rPr>
          <w:rFonts w:ascii="Calibri Light" w:eastAsia="Calibri" w:hAnsi="Calibri Light" w:cs="Arial"/>
        </w:rPr>
        <w:t>needs</w:t>
      </w:r>
      <w:proofErr w:type="gramEnd"/>
      <w:r w:rsidRPr="00E326E0">
        <w:rPr>
          <w:rFonts w:ascii="Calibri Light" w:eastAsia="Calibri" w:hAnsi="Calibri Light" w:cs="Arial"/>
        </w:rPr>
        <w:t xml:space="preserve"> or other differences and can result in significant, long lasting and traumatic isolation, intimidation or violence to the victim.</w:t>
      </w:r>
    </w:p>
    <w:p w14:paraId="0A83F44B" w14:textId="4AED4356" w:rsidR="003323F4" w:rsidRPr="000E326C" w:rsidRDefault="003323F4" w:rsidP="00F20434">
      <w:pPr>
        <w:jc w:val="both"/>
        <w:rPr>
          <w:rFonts w:ascii="Calibri Light" w:eastAsia="Calibri" w:hAnsi="Calibri Light" w:cs="Arial"/>
          <w:color w:val="2E74B5" w:themeColor="accent1" w:themeShade="BF"/>
        </w:rPr>
      </w:pPr>
      <w:r w:rsidRPr="000E326C">
        <w:rPr>
          <w:rFonts w:ascii="Calibri Light" w:eastAsia="Calibri" w:hAnsi="Calibri Light" w:cs="Arial"/>
          <w:color w:val="2E74B5" w:themeColor="accent1" w:themeShade="BF"/>
        </w:rPr>
        <w:t>Recognisi</w:t>
      </w:r>
      <w:r w:rsidR="004452F9" w:rsidRPr="000E326C">
        <w:rPr>
          <w:rFonts w:ascii="Calibri Light" w:eastAsia="Calibri" w:hAnsi="Calibri Light" w:cs="Arial"/>
          <w:color w:val="2E74B5" w:themeColor="accent1" w:themeShade="BF"/>
        </w:rPr>
        <w:t xml:space="preserve">ng and responding to </w:t>
      </w:r>
      <w:r w:rsidR="001462EF" w:rsidRPr="000E326C">
        <w:rPr>
          <w:rFonts w:ascii="Calibri Light" w:eastAsia="Calibri" w:hAnsi="Calibri Light" w:cs="Arial"/>
          <w:color w:val="2E74B5" w:themeColor="accent1" w:themeShade="BF"/>
        </w:rPr>
        <w:t>child-on-child</w:t>
      </w:r>
      <w:r w:rsidR="004452F9" w:rsidRPr="000E326C">
        <w:rPr>
          <w:rFonts w:ascii="Calibri Light" w:eastAsia="Calibri" w:hAnsi="Calibri Light" w:cs="Arial"/>
          <w:color w:val="2E74B5" w:themeColor="accent1" w:themeShade="BF"/>
        </w:rPr>
        <w:t xml:space="preserve"> abuse</w:t>
      </w:r>
    </w:p>
    <w:p w14:paraId="033F8D3C" w14:textId="7777777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 xml:space="preserve">Stopping violence and ensuring immediate physical safety is the </w:t>
      </w:r>
      <w:proofErr w:type="gramStart"/>
      <w:r w:rsidRPr="00E326E0">
        <w:rPr>
          <w:rFonts w:ascii="Calibri Light" w:eastAsia="Calibri" w:hAnsi="Calibri Light" w:cs="Arial"/>
        </w:rPr>
        <w:t>first priority</w:t>
      </w:r>
      <w:proofErr w:type="gramEnd"/>
      <w:r w:rsidRPr="00E326E0">
        <w:rPr>
          <w:rFonts w:ascii="Calibri Light" w:eastAsia="Calibri" w:hAnsi="Calibri Light" w:cs="Arial"/>
        </w:rPr>
        <w:t xml:space="preserve">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77777777" w:rsidR="003323F4" w:rsidRPr="009A72A9" w:rsidRDefault="009A72A9" w:rsidP="00F20434">
      <w:pPr>
        <w:pStyle w:val="NoSpacing"/>
        <w:spacing w:line="360" w:lineRule="auto"/>
        <w:jc w:val="both"/>
        <w:rPr>
          <w:rFonts w:asciiTheme="majorHAnsi" w:hAnsiTheme="majorHAnsi" w:cstheme="majorHAnsi"/>
        </w:rPr>
      </w:pPr>
      <w:r>
        <w:t xml:space="preserve">• </w:t>
      </w:r>
      <w:r w:rsidR="003323F4" w:rsidRPr="009A72A9">
        <w:rPr>
          <w:rFonts w:asciiTheme="majorHAnsi" w:hAnsiTheme="majorHAnsi" w:cstheme="majorHAnsi"/>
        </w:rPr>
        <w:t>Chronological and developmental ages of everyone involved</w:t>
      </w:r>
    </w:p>
    <w:p w14:paraId="53128A10"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 xml:space="preserve">Difference in their power or authority in relation to age, race, gender, physical, </w:t>
      </w:r>
      <w:proofErr w:type="gramStart"/>
      <w:r w:rsidR="003323F4" w:rsidRPr="009A72A9">
        <w:rPr>
          <w:rFonts w:asciiTheme="majorHAnsi" w:hAnsiTheme="majorHAnsi" w:cstheme="majorHAnsi"/>
        </w:rPr>
        <w:t>emotional</w:t>
      </w:r>
      <w:proofErr w:type="gramEnd"/>
      <w:r w:rsidR="003323F4" w:rsidRPr="009A72A9">
        <w:rPr>
          <w:rFonts w:asciiTheme="majorHAnsi" w:hAnsiTheme="majorHAnsi" w:cstheme="majorHAnsi"/>
        </w:rPr>
        <w:t xml:space="preserve"> or intellectual vulnerability</w:t>
      </w:r>
    </w:p>
    <w:p w14:paraId="09476DF2"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All alleged physical and verbal aspects of the behaviour and incident</w:t>
      </w:r>
    </w:p>
    <w:p w14:paraId="14518022" w14:textId="77777777" w:rsidR="003323F4" w:rsidRPr="009A72A9" w:rsidRDefault="009A72A9" w:rsidP="00F20434">
      <w:pPr>
        <w:pStyle w:val="NoSpacing"/>
        <w:spacing w:line="360" w:lineRule="auto"/>
        <w:jc w:val="both"/>
        <w:rPr>
          <w:rFonts w:asciiTheme="majorHAnsi" w:hAnsiTheme="majorHAnsi" w:cstheme="majorHAnsi"/>
        </w:rPr>
      </w:pPr>
      <w:r>
        <w:t xml:space="preserve">• </w:t>
      </w:r>
      <w:r w:rsidR="003323F4" w:rsidRPr="009A72A9">
        <w:rPr>
          <w:rFonts w:asciiTheme="majorHAnsi" w:hAnsiTheme="majorHAnsi" w:cstheme="majorHAnsi"/>
        </w:rPr>
        <w:t>Whether the behaviour involved inappropriate sexual knowledge or motivation</w:t>
      </w:r>
    </w:p>
    <w:p w14:paraId="15AD5A11" w14:textId="77777777" w:rsidR="003323F4" w:rsidRPr="009A72A9" w:rsidRDefault="009A72A9" w:rsidP="00F20434">
      <w:pPr>
        <w:pStyle w:val="NoSpacing"/>
        <w:spacing w:line="360" w:lineRule="auto"/>
        <w:jc w:val="both"/>
        <w:rPr>
          <w:rFonts w:asciiTheme="majorHAnsi" w:hAnsiTheme="majorHAnsi" w:cstheme="majorHAnsi"/>
          <w:color w:val="FF0000"/>
        </w:rPr>
      </w:pPr>
      <w:r>
        <w:rPr>
          <w:rFonts w:asciiTheme="majorHAnsi" w:hAnsiTheme="majorHAnsi" w:cstheme="majorHAnsi"/>
        </w:rPr>
        <w:t xml:space="preserve">• </w:t>
      </w:r>
      <w:r w:rsidR="003323F4" w:rsidRPr="009A72A9">
        <w:rPr>
          <w:rFonts w:asciiTheme="majorHAnsi" w:hAnsiTheme="majorHAnsi" w:cstheme="majorHAnsi"/>
        </w:rPr>
        <w:t xml:space="preserve">What was the degree of physical aggression, intimidation, threatening behaviour, </w:t>
      </w:r>
      <w:proofErr w:type="gramStart"/>
      <w:r w:rsidR="003323F4" w:rsidRPr="009A72A9">
        <w:rPr>
          <w:rFonts w:asciiTheme="majorHAnsi" w:hAnsiTheme="majorHAnsi" w:cstheme="majorHAnsi"/>
        </w:rPr>
        <w:t>coercion</w:t>
      </w:r>
      <w:proofErr w:type="gramEnd"/>
      <w:r w:rsidR="003323F4" w:rsidRPr="009A72A9">
        <w:rPr>
          <w:rFonts w:asciiTheme="majorHAnsi" w:hAnsiTheme="majorHAnsi" w:cstheme="majorHAnsi"/>
        </w:rPr>
        <w:t xml:space="preserve"> or </w:t>
      </w:r>
      <w:r w:rsidR="000D7F41" w:rsidRPr="009A72A9">
        <w:rPr>
          <w:rFonts w:asciiTheme="majorHAnsi" w:hAnsiTheme="majorHAnsi" w:cstheme="majorHAnsi"/>
        </w:rPr>
        <w:t xml:space="preserve">bribery? </w:t>
      </w:r>
    </w:p>
    <w:p w14:paraId="3664FD1E"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The effect on the victim</w:t>
      </w:r>
    </w:p>
    <w:p w14:paraId="5B4F318D"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Any attempts to ensure the behaviour and incident is kept a secret</w:t>
      </w:r>
    </w:p>
    <w:p w14:paraId="082CDD45"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The child or young person’s motivation or reason for the behaviour, if they admit that it occurred</w:t>
      </w:r>
    </w:p>
    <w:p w14:paraId="3C315AE3" w14:textId="77777777" w:rsidR="003323F4" w:rsidRPr="009A72A9" w:rsidRDefault="009A72A9" w:rsidP="00F20434">
      <w:pPr>
        <w:pStyle w:val="NoSpacing"/>
        <w:spacing w:line="360" w:lineRule="auto"/>
        <w:jc w:val="both"/>
        <w:rPr>
          <w:rFonts w:asciiTheme="majorHAnsi" w:hAnsiTheme="majorHAnsi" w:cstheme="majorHAnsi"/>
        </w:rPr>
      </w:pPr>
      <w:r>
        <w:rPr>
          <w:rFonts w:asciiTheme="majorHAnsi" w:hAnsiTheme="majorHAnsi" w:cstheme="majorHAnsi"/>
        </w:rPr>
        <w:t xml:space="preserve">• </w:t>
      </w:r>
      <w:r w:rsidR="003323F4" w:rsidRPr="009A72A9">
        <w:rPr>
          <w:rFonts w:asciiTheme="majorHAnsi" w:hAnsiTheme="majorHAnsi" w:cstheme="majorHAnsi"/>
        </w:rPr>
        <w:t>Whether this was a one-off incident, or longer in duration</w:t>
      </w:r>
    </w:p>
    <w:p w14:paraId="4C78807E" w14:textId="77777777" w:rsidR="003323F4" w:rsidRPr="00E326E0" w:rsidRDefault="003323F4" w:rsidP="00F20434">
      <w:pPr>
        <w:jc w:val="both"/>
        <w:rPr>
          <w:rFonts w:ascii="Calibri Light" w:eastAsia="Calibri" w:hAnsi="Calibri Light" w:cs="Arial"/>
        </w:rPr>
      </w:pPr>
    </w:p>
    <w:p w14:paraId="45E64D4C" w14:textId="7777777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14:paraId="2F302930" w14:textId="77777777" w:rsidR="003323F4" w:rsidRPr="009A72A9" w:rsidRDefault="009A72A9" w:rsidP="00F20434">
      <w:pPr>
        <w:pStyle w:val="NoSpacing"/>
        <w:spacing w:line="360" w:lineRule="auto"/>
        <w:jc w:val="both"/>
        <w:rPr>
          <w:rFonts w:ascii="Calibri Light" w:hAnsi="Calibri Light" w:cs="Calibri Light"/>
        </w:rPr>
      </w:pPr>
      <w:r>
        <w:t xml:space="preserve">• </w:t>
      </w:r>
      <w:r w:rsidR="003323F4" w:rsidRPr="009A72A9">
        <w:rPr>
          <w:rFonts w:ascii="Calibri Light" w:hAnsi="Calibri Light" w:cs="Calibri Light"/>
        </w:rPr>
        <w:t>Significant disruption in their own lives</w:t>
      </w:r>
    </w:p>
    <w:p w14:paraId="65A8E256"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Exposure to domestic abuse or witnessing or suffering abuse</w:t>
      </w:r>
    </w:p>
    <w:p w14:paraId="1AFFFD86"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Educational under-achievement</w:t>
      </w:r>
    </w:p>
    <w:p w14:paraId="47441F46" w14:textId="5911A9CB" w:rsidR="002A0422" w:rsidRPr="005E0230" w:rsidRDefault="009A72A9" w:rsidP="005E0230">
      <w:pPr>
        <w:pStyle w:val="NoSpacing"/>
        <w:spacing w:line="360" w:lineRule="auto"/>
        <w:jc w:val="both"/>
        <w:rPr>
          <w:rFonts w:ascii="Calibri Light" w:hAnsi="Calibri Light" w:cs="Calibri Light"/>
        </w:rPr>
      </w:pPr>
      <w:r>
        <w:rPr>
          <w:rFonts w:ascii="Calibri Light" w:hAnsi="Calibri Light" w:cs="Calibri Light"/>
        </w:rPr>
        <w:t xml:space="preserve">• </w:t>
      </w:r>
      <w:r w:rsidR="00583CDE" w:rsidRPr="009A72A9">
        <w:rPr>
          <w:rFonts w:ascii="Calibri Light" w:hAnsi="Calibri Light" w:cs="Calibri Light"/>
        </w:rPr>
        <w:t>Involved in crime</w:t>
      </w:r>
    </w:p>
    <w:p w14:paraId="1B708F08" w14:textId="58308957" w:rsidR="003323F4" w:rsidRPr="00E326E0" w:rsidRDefault="003323F4" w:rsidP="00F20434">
      <w:pPr>
        <w:jc w:val="both"/>
        <w:rPr>
          <w:rFonts w:ascii="Calibri Light" w:eastAsia="Calibri" w:hAnsi="Calibri Light" w:cs="Arial"/>
        </w:rPr>
      </w:pPr>
      <w:r w:rsidRPr="00E326E0">
        <w:rPr>
          <w:rFonts w:ascii="Calibri Light" w:eastAsia="Calibri" w:hAnsi="Calibri Light" w:cs="Arial"/>
        </w:rPr>
        <w:t xml:space="preserve">It is important to develop appropriate strategies </w:t>
      </w: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w:t>
      </w:r>
      <w:r w:rsidRPr="00E326E0">
        <w:rPr>
          <w:rFonts w:ascii="Calibri Light" w:eastAsia="Calibri" w:hAnsi="Calibri Light" w:cs="Arial"/>
        </w:rPr>
        <w:lastRenderedPageBreak/>
        <w:t xml:space="preserve">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w:t>
      </w: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try to prevent this </w:t>
      </w:r>
      <w:r w:rsidR="005E0230" w:rsidRPr="00C31F76">
        <w:rPr>
          <w:rFonts w:asciiTheme="majorHAnsi" w:eastAsia="Times New Roman" w:hAnsiTheme="majorHAnsi" w:cstheme="majorHAnsi"/>
          <w:lang w:eastAsia="en-GB"/>
        </w:rPr>
        <w:t xml:space="preserve">Lunt’s Heath </w:t>
      </w:r>
      <w:r w:rsidR="00583CDE" w:rsidRPr="00E326E0">
        <w:rPr>
          <w:rFonts w:ascii="Calibri Light" w:eastAsia="Calibri" w:hAnsi="Calibri Light" w:cs="Arial"/>
        </w:rPr>
        <w:t>will:</w:t>
      </w:r>
    </w:p>
    <w:p w14:paraId="482BEE23" w14:textId="77777777" w:rsidR="003323F4" w:rsidRPr="009A72A9" w:rsidRDefault="009A72A9" w:rsidP="00F20434">
      <w:pPr>
        <w:pStyle w:val="NoSpacing"/>
        <w:spacing w:line="360" w:lineRule="auto"/>
        <w:jc w:val="both"/>
        <w:rPr>
          <w:rFonts w:ascii="Calibri Light" w:hAnsi="Calibri Light" w:cs="Calibri Light"/>
        </w:rPr>
      </w:pPr>
      <w:r>
        <w:t xml:space="preserve">• </w:t>
      </w:r>
      <w:r w:rsidR="003323F4" w:rsidRPr="009A72A9">
        <w:rPr>
          <w:rFonts w:ascii="Calibri Light" w:hAnsi="Calibri Light" w:cs="Calibri Light"/>
        </w:rPr>
        <w:t>Have an ethos where students and staff treat each other with respect and understand how their actions affect others</w:t>
      </w:r>
    </w:p>
    <w:p w14:paraId="585B9273"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Ensure that the school environment is one that allows students to share information about anything that is upsetting or worrying them</w:t>
      </w:r>
    </w:p>
    <w:p w14:paraId="4C0E2888"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Use a strong and positive PSHCE curriculum to tackle issues such as prejudiced behaviour, and gives an open forum for young people to talk</w:t>
      </w:r>
    </w:p>
    <w:p w14:paraId="5635D2AE"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Openly discuss any issues that could motivate bullying with staff and students</w:t>
      </w:r>
    </w:p>
    <w:p w14:paraId="69E03EEA"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Address issues early between pupils which might later provoke conflict</w:t>
      </w:r>
    </w:p>
    <w:p w14:paraId="5ADA91D0"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Develop strategies to help to prevent bullying</w:t>
      </w:r>
    </w:p>
    <w:p w14:paraId="0E18CD9B"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Involve students and parents to ensure they know what to do to prevent and report concerns</w:t>
      </w:r>
    </w:p>
    <w:p w14:paraId="68945C24"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Create an inclusive, safe environment where pupils can openly discuss issues without fear</w:t>
      </w:r>
    </w:p>
    <w:p w14:paraId="1E9FD10F"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 xml:space="preserve">Invest in skills to help staff understand the needs of SEND, disabled and lesbian, gay, </w:t>
      </w:r>
      <w:proofErr w:type="gramStart"/>
      <w:r w:rsidR="003323F4" w:rsidRPr="009A72A9">
        <w:rPr>
          <w:rFonts w:ascii="Calibri Light" w:hAnsi="Calibri Light" w:cs="Calibri Light"/>
        </w:rPr>
        <w:t>bisexual</w:t>
      </w:r>
      <w:proofErr w:type="gramEnd"/>
      <w:r w:rsidR="003323F4" w:rsidRPr="009A72A9">
        <w:rPr>
          <w:rFonts w:ascii="Calibri Light" w:hAnsi="Calibri Light" w:cs="Calibri Light"/>
        </w:rPr>
        <w:t xml:space="preserve"> and transgender pupils through staff training and CPD to ensure that staff do not dismiss issues</w:t>
      </w:r>
    </w:p>
    <w:p w14:paraId="7423E937" w14:textId="77777777" w:rsidR="003323F4" w:rsidRPr="009A72A9" w:rsidRDefault="009A72A9" w:rsidP="00F20434">
      <w:pPr>
        <w:pStyle w:val="NoSpacing"/>
        <w:spacing w:line="360" w:lineRule="auto"/>
        <w:jc w:val="both"/>
        <w:rPr>
          <w:rFonts w:ascii="Calibri Light" w:hAnsi="Calibri Light" w:cs="Calibri Light"/>
        </w:rPr>
      </w:pPr>
      <w:r>
        <w:rPr>
          <w:rFonts w:ascii="Calibri Light" w:hAnsi="Calibri Light" w:cs="Calibri Light"/>
        </w:rPr>
        <w:t xml:space="preserve">• </w:t>
      </w:r>
      <w:r w:rsidR="003323F4" w:rsidRPr="009A72A9">
        <w:rPr>
          <w:rFonts w:ascii="Calibri Light" w:hAnsi="Calibri Light" w:cs="Calibri Light"/>
        </w:rPr>
        <w:t>Work with the wider community and agencies to tackle issues that occur outside the setting</w:t>
      </w:r>
    </w:p>
    <w:p w14:paraId="20B6C8BC" w14:textId="77777777" w:rsidR="009C4444" w:rsidRDefault="009C4444" w:rsidP="00F20434">
      <w:pPr>
        <w:jc w:val="both"/>
        <w:rPr>
          <w:rFonts w:ascii="Calibri Light" w:hAnsi="Calibri Light"/>
        </w:rPr>
      </w:pPr>
    </w:p>
    <w:p w14:paraId="642ED3E7" w14:textId="77777777" w:rsidR="00595C6F" w:rsidRPr="00E326E0" w:rsidRDefault="00595C6F" w:rsidP="00F20434">
      <w:pPr>
        <w:jc w:val="both"/>
        <w:rPr>
          <w:rFonts w:ascii="Calibri Light" w:hAnsi="Calibri Light"/>
        </w:rPr>
      </w:pPr>
    </w:p>
    <w:p w14:paraId="1F3FA18D" w14:textId="77777777" w:rsidR="00FF10BF" w:rsidRPr="000E326C" w:rsidRDefault="004923E0" w:rsidP="00F20434">
      <w:pPr>
        <w:pStyle w:val="Heading2"/>
        <w:jc w:val="both"/>
        <w:rPr>
          <w:rFonts w:ascii="Calibri Light" w:hAnsi="Calibri Light"/>
          <w:sz w:val="22"/>
          <w:szCs w:val="22"/>
        </w:rPr>
      </w:pPr>
      <w:bookmarkStart w:id="24" w:name="_Toc144281358"/>
      <w:r w:rsidRPr="000E326C">
        <w:rPr>
          <w:rFonts w:ascii="Calibri Light" w:hAnsi="Calibri Light"/>
          <w:sz w:val="22"/>
          <w:szCs w:val="22"/>
        </w:rPr>
        <w:t>Remote Learning</w:t>
      </w:r>
      <w:bookmarkEnd w:id="24"/>
    </w:p>
    <w:p w14:paraId="67255C1D" w14:textId="77777777" w:rsidR="009C4444" w:rsidRPr="00E326E0" w:rsidRDefault="009C4444" w:rsidP="00F20434">
      <w:pPr>
        <w:jc w:val="both"/>
        <w:rPr>
          <w:rFonts w:ascii="Calibri Light" w:hAnsi="Calibri Light"/>
        </w:rPr>
      </w:pPr>
    </w:p>
    <w:p w14:paraId="1F4B9FBA" w14:textId="77777777" w:rsidR="007166B4" w:rsidRPr="00E326E0" w:rsidRDefault="007166B4" w:rsidP="00F20434">
      <w:pPr>
        <w:jc w:val="both"/>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20434">
      <w:pPr>
        <w:jc w:val="both"/>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20434">
      <w:pPr>
        <w:jc w:val="both"/>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have an education, </w:t>
      </w:r>
      <w:proofErr w:type="gramStart"/>
      <w:r w:rsidRPr="00E326E0">
        <w:rPr>
          <w:rFonts w:ascii="Calibri Light" w:hAnsi="Calibri Light" w:cs="Tahoma"/>
          <w:sz w:val="22"/>
          <w:szCs w:val="22"/>
        </w:rPr>
        <w:t>health</w:t>
      </w:r>
      <w:proofErr w:type="gramEnd"/>
      <w:r w:rsidRPr="00E326E0">
        <w:rPr>
          <w:rFonts w:ascii="Calibri Light" w:hAnsi="Calibri Light" w:cs="Tahoma"/>
          <w:sz w:val="22"/>
          <w:szCs w:val="22"/>
        </w:rPr>
        <w:t xml:space="preserve"> and care (EHC) </w:t>
      </w:r>
      <w:r w:rsidR="001462EF" w:rsidRPr="00E326E0">
        <w:rPr>
          <w:rFonts w:ascii="Calibri Light" w:hAnsi="Calibri Light" w:cs="Tahoma"/>
          <w:sz w:val="22"/>
          <w:szCs w:val="22"/>
        </w:rPr>
        <w:t>plan.</w:t>
      </w:r>
    </w:p>
    <w:p w14:paraId="7B1CC831"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lastRenderedPageBreak/>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1D3BC3">
      <w:pPr>
        <w:pStyle w:val="ListParagraph"/>
        <w:numPr>
          <w:ilvl w:val="0"/>
          <w:numId w:val="18"/>
        </w:numPr>
        <w:spacing w:after="100" w:afterAutospacing="1" w:line="360" w:lineRule="auto"/>
        <w:ind w:left="357" w:hanging="357"/>
        <w:contextualSpacing/>
        <w:jc w:val="both"/>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02338AA3" w:rsidR="007166B4" w:rsidRPr="00E326E0" w:rsidRDefault="005E0230" w:rsidP="00F20434">
      <w:pPr>
        <w:jc w:val="both"/>
        <w:rPr>
          <w:rFonts w:ascii="Calibri Light" w:hAnsi="Calibri Light" w:cs="Tahoma"/>
        </w:rPr>
      </w:pPr>
      <w:r w:rsidRPr="00C31F76">
        <w:rPr>
          <w:rFonts w:asciiTheme="majorHAnsi" w:eastAsia="Times New Roman" w:hAnsiTheme="majorHAnsi" w:cstheme="majorHAnsi"/>
          <w:lang w:eastAsia="en-GB"/>
        </w:rPr>
        <w:t xml:space="preserve">Lunt’s Heath </w:t>
      </w:r>
      <w:r w:rsidR="007166B4" w:rsidRPr="00E326E0">
        <w:rPr>
          <w:rFonts w:ascii="Calibri Light" w:hAnsi="Calibri Light" w:cs="Tahoma"/>
        </w:rPr>
        <w:t>will continue to work with and support children’s social workers to help protect vulnerable children during any time of partial or full closure. This includes working with and supporting children’s social workers and the local authorities virtual school head (</w:t>
      </w:r>
      <w:r w:rsidR="00FE16AD" w:rsidRPr="00E326E0">
        <w:rPr>
          <w:rFonts w:ascii="Calibri Light" w:hAnsi="Calibri Light" w:cs="Tahoma"/>
        </w:rPr>
        <w:t>Benjamin Holmes</w:t>
      </w:r>
      <w:r w:rsidR="007166B4" w:rsidRPr="00E326E0">
        <w:rPr>
          <w:rFonts w:ascii="Calibri Light" w:hAnsi="Calibri Light" w:cs="Tahoma"/>
        </w:rPr>
        <w:t xml:space="preserve">) for looked-after and previously looked-after children. The lead person for this will </w:t>
      </w:r>
      <w:r w:rsidR="00733428" w:rsidRPr="00E326E0">
        <w:rPr>
          <w:rFonts w:ascii="Calibri Light" w:hAnsi="Calibri Light" w:cs="Tahoma"/>
        </w:rPr>
        <w:t>be</w:t>
      </w:r>
      <w:r w:rsidR="007166B4" w:rsidRPr="00E326E0">
        <w:rPr>
          <w:rFonts w:ascii="Calibri Light" w:hAnsi="Calibri Light" w:cs="Tahoma"/>
        </w:rPr>
        <w:t xml:space="preserve"> </w:t>
      </w:r>
      <w:r>
        <w:rPr>
          <w:rFonts w:ascii="Calibri Light" w:hAnsi="Calibri Light" w:cs="Tahoma"/>
        </w:rPr>
        <w:t>Reina Fazackerley, DDSL</w:t>
      </w:r>
    </w:p>
    <w:p w14:paraId="2195792E" w14:textId="38E84487" w:rsidR="007166B4" w:rsidRPr="00E326E0" w:rsidRDefault="007166B4" w:rsidP="00F20434">
      <w:pPr>
        <w:jc w:val="both"/>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5E0230" w:rsidRPr="00C31F76">
        <w:rPr>
          <w:rFonts w:asciiTheme="majorHAnsi" w:eastAsia="Times New Roman" w:hAnsiTheme="majorHAnsi" w:cstheme="majorHAnsi"/>
          <w:lang w:eastAsia="en-GB"/>
        </w:rPr>
        <w:t xml:space="preserve">Lunt’s Heath </w:t>
      </w:r>
      <w:r w:rsidRPr="00E326E0">
        <w:rPr>
          <w:rFonts w:ascii="Calibri Light" w:hAnsi="Calibri Light" w:cs="Tahoma"/>
        </w:rPr>
        <w:t>will explore the reasons for this directly with the parent.</w:t>
      </w:r>
    </w:p>
    <w:p w14:paraId="7E56A35D" w14:textId="77777777" w:rsidR="007166B4" w:rsidRPr="00E326E0" w:rsidRDefault="007166B4" w:rsidP="00F20434">
      <w:pPr>
        <w:jc w:val="both"/>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r w:rsidRPr="00E326E0">
        <w:rPr>
          <w:rFonts w:ascii="Calibri Light" w:eastAsiaTheme="majorEastAsia" w:hAnsi="Calibri Light" w:cs="Tahoma"/>
        </w:rPr>
        <w:t>iCART) and as required, the police.</w:t>
      </w:r>
    </w:p>
    <w:p w14:paraId="5CC615D4" w14:textId="283C6DF0" w:rsidR="007166B4" w:rsidRPr="00E326E0" w:rsidRDefault="007166B4" w:rsidP="00F20434">
      <w:pPr>
        <w:jc w:val="both"/>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w:t>
      </w:r>
      <w:r w:rsidR="001462EF" w:rsidRPr="00E326E0">
        <w:rPr>
          <w:rFonts w:ascii="Calibri Light" w:eastAsiaTheme="majorEastAsia" w:hAnsi="Calibri Light" w:cs="Tahoma"/>
        </w:rPr>
        <w:t xml:space="preserve">in </w:t>
      </w:r>
      <w:r w:rsidR="005E0230" w:rsidRPr="00C31F76">
        <w:rPr>
          <w:rFonts w:asciiTheme="majorHAnsi" w:eastAsia="Times New Roman" w:hAnsiTheme="majorHAnsi" w:cstheme="majorHAnsi"/>
          <w:lang w:eastAsia="en-GB"/>
        </w:rPr>
        <w:t>Lunt’s Heath</w:t>
      </w:r>
      <w:r w:rsidR="005E0230">
        <w:rPr>
          <w:rFonts w:asciiTheme="majorHAnsi" w:eastAsia="Times New Roman" w:hAnsiTheme="majorHAnsi" w:cstheme="majorHAnsi"/>
          <w:lang w:eastAsia="en-GB"/>
        </w:rPr>
        <w:t xml:space="preserve">’s </w:t>
      </w:r>
      <w:r w:rsidRPr="00E326E0">
        <w:rPr>
          <w:rFonts w:ascii="Calibri Light" w:eastAsiaTheme="majorEastAsia" w:hAnsi="Calibri Light" w:cs="Tahoma"/>
        </w:rPr>
        <w:t>code of conduct and in line with Guidance for Safer Working Practice.</w:t>
      </w:r>
    </w:p>
    <w:p w14:paraId="36404759" w14:textId="77777777" w:rsidR="007166B4" w:rsidRPr="00E326E0" w:rsidRDefault="007166B4" w:rsidP="00F20434">
      <w:pPr>
        <w:spacing w:after="0" w:line="360" w:lineRule="auto"/>
        <w:jc w:val="both"/>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7EC078EF" w14:textId="77777777" w:rsidR="007166B4" w:rsidRPr="00E326E0" w:rsidRDefault="007166B4" w:rsidP="001D3BC3">
      <w:pPr>
        <w:pStyle w:val="ListParagraph"/>
        <w:numPr>
          <w:ilvl w:val="0"/>
          <w:numId w:val="19"/>
        </w:numPr>
        <w:spacing w:line="360" w:lineRule="auto"/>
        <w:contextualSpacing/>
        <w:jc w:val="both"/>
        <w:rPr>
          <w:rFonts w:ascii="Calibri Light" w:hAnsi="Calibri Light" w:cs="Tahoma"/>
          <w:sz w:val="22"/>
          <w:szCs w:val="22"/>
        </w:rPr>
      </w:pPr>
      <w:r w:rsidRPr="00E326E0">
        <w:rPr>
          <w:rFonts w:ascii="Calibri Light" w:hAnsi="Calibri Light" w:cs="Tahoma"/>
          <w:sz w:val="22"/>
          <w:szCs w:val="22"/>
        </w:rPr>
        <w:t xml:space="preserve">Staff should record, the length, time, </w:t>
      </w:r>
      <w:proofErr w:type="gramStart"/>
      <w:r w:rsidRPr="00E326E0">
        <w:rPr>
          <w:rFonts w:ascii="Calibri Light" w:hAnsi="Calibri Light" w:cs="Tahoma"/>
          <w:sz w:val="22"/>
          <w:szCs w:val="22"/>
        </w:rPr>
        <w:t>date</w:t>
      </w:r>
      <w:proofErr w:type="gramEnd"/>
      <w:r w:rsidRPr="00E326E0">
        <w:rPr>
          <w:rFonts w:ascii="Calibri Light" w:hAnsi="Calibri Light" w:cs="Tahoma"/>
          <w:sz w:val="22"/>
          <w:szCs w:val="22"/>
        </w:rPr>
        <w:t xml:space="preserve"> and attendance of any sessions held.</w:t>
      </w:r>
    </w:p>
    <w:p w14:paraId="60B40138" w14:textId="77777777" w:rsidR="004452F9" w:rsidRPr="00E326E0" w:rsidRDefault="004452F9" w:rsidP="00F20434">
      <w:pPr>
        <w:pStyle w:val="Heading2"/>
        <w:jc w:val="both"/>
        <w:rPr>
          <w:rFonts w:ascii="Calibri Light" w:hAnsi="Calibri Light"/>
          <w:color w:val="auto"/>
          <w:sz w:val="22"/>
          <w:szCs w:val="22"/>
        </w:rPr>
      </w:pPr>
    </w:p>
    <w:p w14:paraId="749FAC7D" w14:textId="77777777" w:rsidR="00FF10BF" w:rsidRDefault="003323F4" w:rsidP="00F20434">
      <w:pPr>
        <w:pStyle w:val="Heading2"/>
        <w:jc w:val="both"/>
        <w:rPr>
          <w:rFonts w:ascii="Calibri Light" w:hAnsi="Calibri Light"/>
          <w:sz w:val="22"/>
          <w:szCs w:val="22"/>
        </w:rPr>
      </w:pPr>
      <w:bookmarkStart w:id="25" w:name="_Toc144281359"/>
      <w:r w:rsidRPr="000E326C">
        <w:rPr>
          <w:rFonts w:ascii="Calibri Light" w:hAnsi="Calibri Light"/>
          <w:sz w:val="22"/>
          <w:szCs w:val="22"/>
        </w:rPr>
        <w:t>Child Criminal and Sexual Exploitation</w:t>
      </w:r>
      <w:bookmarkEnd w:id="25"/>
      <w:r w:rsidRPr="000E326C">
        <w:rPr>
          <w:rFonts w:ascii="Calibri Light" w:hAnsi="Calibri Light"/>
          <w:sz w:val="22"/>
          <w:szCs w:val="22"/>
        </w:rPr>
        <w:t xml:space="preserve"> </w:t>
      </w:r>
    </w:p>
    <w:p w14:paraId="2CA92DE0" w14:textId="77777777" w:rsidR="00031BD1" w:rsidRPr="00031BD1" w:rsidRDefault="00031BD1" w:rsidP="00F20434">
      <w:pPr>
        <w:widowControl w:val="0"/>
        <w:tabs>
          <w:tab w:val="num" w:pos="720"/>
        </w:tabs>
        <w:overflowPunct w:val="0"/>
        <w:autoSpaceDE w:val="0"/>
        <w:autoSpaceDN w:val="0"/>
        <w:adjustRightInd w:val="0"/>
        <w:spacing w:after="120" w:line="288" w:lineRule="auto"/>
        <w:jc w:val="both"/>
        <w:textAlignment w:val="baseline"/>
        <w:rPr>
          <w:rFonts w:ascii="Arial" w:eastAsia="Times New Roman" w:hAnsi="Arial" w:cs="Arial"/>
          <w:sz w:val="24"/>
          <w:szCs w:val="24"/>
        </w:rPr>
      </w:pPr>
      <w:bookmarkStart w:id="26" w:name="_Ref73109524"/>
      <w:r w:rsidRPr="00031BD1">
        <w:rPr>
          <w:rFonts w:ascii="Calibri Light" w:eastAsia="Times New Roman" w:hAnsi="Calibri Light" w:cs="Calibri Light"/>
        </w:rPr>
        <w:t xml:space="preserve">Both CSE and CCE are forms of abuse that occur where an individual or group takes advantage of an imbalance in power to coerce, manipulate or deceive a child into taking part in sexual or criminal </w:t>
      </w:r>
      <w:r w:rsidRPr="00031BD1">
        <w:rPr>
          <w:rFonts w:ascii="Calibri Light" w:eastAsia="Times New Roman" w:hAnsi="Calibri Light" w:cs="Calibri Light"/>
        </w:rPr>
        <w:lastRenderedPageBreak/>
        <w:t>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6"/>
    </w:p>
    <w:p w14:paraId="7151A497" w14:textId="77777777" w:rsidR="00031BD1" w:rsidRPr="00031BD1" w:rsidRDefault="00031BD1" w:rsidP="00F20434">
      <w:pPr>
        <w:jc w:val="both"/>
      </w:pPr>
    </w:p>
    <w:p w14:paraId="64243A3A" w14:textId="77777777" w:rsidR="00583CDE" w:rsidRPr="000E326C" w:rsidRDefault="00583CDE" w:rsidP="00F20434">
      <w:pPr>
        <w:pStyle w:val="Heading3"/>
        <w:jc w:val="both"/>
        <w:rPr>
          <w:rFonts w:ascii="Calibri Light" w:hAnsi="Calibri Light"/>
          <w:color w:val="2E74B5" w:themeColor="accent1" w:themeShade="BF"/>
          <w:sz w:val="22"/>
          <w:szCs w:val="22"/>
        </w:rPr>
      </w:pPr>
      <w:bookmarkStart w:id="27" w:name="_Toc144281360"/>
      <w:r w:rsidRPr="000E326C">
        <w:rPr>
          <w:rFonts w:ascii="Calibri Light" w:hAnsi="Calibri Light"/>
          <w:color w:val="2E74B5" w:themeColor="accent1" w:themeShade="BF"/>
          <w:sz w:val="22"/>
          <w:szCs w:val="22"/>
        </w:rPr>
        <w:t>Child Sexual Exploitation</w:t>
      </w:r>
      <w:bookmarkEnd w:id="27"/>
    </w:p>
    <w:p w14:paraId="5CDAA932" w14:textId="77777777" w:rsidR="002C758F" w:rsidRPr="00E326E0" w:rsidRDefault="002C758F" w:rsidP="00F20434">
      <w:pPr>
        <w:tabs>
          <w:tab w:val="num" w:pos="709"/>
        </w:tabs>
        <w:jc w:val="both"/>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20434">
      <w:pPr>
        <w:tabs>
          <w:tab w:val="num" w:pos="709"/>
        </w:tabs>
        <w:ind w:left="709"/>
        <w:jc w:val="both"/>
        <w:rPr>
          <w:rFonts w:ascii="Calibri Light" w:hAnsi="Calibri Light" w:cs="Arial"/>
        </w:rPr>
      </w:pPr>
      <w:r w:rsidRPr="00E326E0">
        <w:rPr>
          <w:rFonts w:ascii="Calibri Light" w:hAnsi="Calibri Light" w:cs="Arial"/>
        </w:rPr>
        <w:tab/>
      </w:r>
      <w:r w:rsidR="002C758F" w:rsidRPr="00E326E0">
        <w:rPr>
          <w:rFonts w:ascii="Calibri Light" w:hAnsi="Calibri Light" w:cs="Arial"/>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002C758F" w:rsidRPr="00E326E0">
        <w:rPr>
          <w:rFonts w:ascii="Calibri Light" w:hAnsi="Calibri Light" w:cs="Arial"/>
        </w:rPr>
        <w:t>through the use of</w:t>
      </w:r>
      <w:proofErr w:type="gramEnd"/>
      <w:r w:rsidR="002C758F" w:rsidRPr="00E326E0">
        <w:rPr>
          <w:rFonts w:ascii="Calibri Light" w:hAnsi="Calibri Light" w:cs="Arial"/>
        </w:rPr>
        <w:t xml:space="preserve"> technology.</w:t>
      </w:r>
      <w:r w:rsidR="00583CDE" w:rsidRPr="00E326E0">
        <w:rPr>
          <w:rFonts w:ascii="Calibri Light" w:hAnsi="Calibri Light" w:cs="Arial"/>
        </w:rPr>
        <w:t>”</w:t>
      </w:r>
    </w:p>
    <w:p w14:paraId="67449AE2" w14:textId="77777777" w:rsidR="002C758F" w:rsidRPr="00E326E0" w:rsidRDefault="002C758F" w:rsidP="00F20434">
      <w:pPr>
        <w:tabs>
          <w:tab w:val="num" w:pos="709"/>
        </w:tabs>
        <w:jc w:val="both"/>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1D3BC3">
      <w:pPr>
        <w:pStyle w:val="ListParagraph"/>
        <w:numPr>
          <w:ilvl w:val="0"/>
          <w:numId w:val="20"/>
        </w:numPr>
        <w:jc w:val="both"/>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can be perpetrated by individuals or groups, males or females, and children or adults. The abuse can be a one-off occurrence or a series of incidents over time, and range from opportunistic to complex organised abuse; and</w:t>
      </w:r>
    </w:p>
    <w:p w14:paraId="68DD540E" w14:textId="047E4DBA" w:rsidR="00A22F76" w:rsidRDefault="002C758F" w:rsidP="001D3BC3">
      <w:pPr>
        <w:pStyle w:val="ListParagraph"/>
        <w:numPr>
          <w:ilvl w:val="0"/>
          <w:numId w:val="20"/>
        </w:numPr>
        <w:jc w:val="both"/>
        <w:rPr>
          <w:rFonts w:ascii="Calibri Light" w:hAnsi="Calibri Light" w:cs="Arial"/>
          <w:sz w:val="22"/>
          <w:szCs w:val="22"/>
        </w:rPr>
      </w:pPr>
      <w:r w:rsidRPr="00E326E0">
        <w:rPr>
          <w:rFonts w:ascii="Calibri Light" w:hAnsi="Calibri Light" w:cs="Arial"/>
          <w:sz w:val="22"/>
          <w:szCs w:val="22"/>
        </w:rPr>
        <w:t>is typified by some form of power imbalance in favour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1D3BC3">
      <w:pPr>
        <w:pStyle w:val="ListParagraph"/>
        <w:numPr>
          <w:ilvl w:val="0"/>
          <w:numId w:val="20"/>
        </w:numPr>
        <w:jc w:val="both"/>
        <w:rPr>
          <w:rFonts w:ascii="Calibri Light" w:hAnsi="Calibri Light" w:cs="Arial"/>
          <w:sz w:val="22"/>
          <w:szCs w:val="22"/>
        </w:rPr>
      </w:pPr>
      <w:r w:rsidRPr="00441E0F">
        <w:rPr>
          <w:rFonts w:ascii="Calibri Light" w:hAnsi="Calibri Light" w:cs="Arial"/>
          <w:sz w:val="22"/>
          <w:szCs w:val="22"/>
        </w:rPr>
        <w:t>Some children may not realise they are being exploited for example they believe they are in a genuine romantic relationship.</w:t>
      </w:r>
    </w:p>
    <w:p w14:paraId="15E6F3A0" w14:textId="77777777" w:rsidR="00441E0F" w:rsidRDefault="00441E0F" w:rsidP="00F20434">
      <w:pPr>
        <w:spacing w:after="0" w:line="240" w:lineRule="auto"/>
        <w:jc w:val="both"/>
        <w:rPr>
          <w:rFonts w:ascii="Calibri Light" w:hAnsi="Calibri Light" w:cs="Arial"/>
        </w:rPr>
      </w:pPr>
    </w:p>
    <w:p w14:paraId="581D0FB9" w14:textId="22E199B6" w:rsidR="00A22F76" w:rsidRPr="00E326E0" w:rsidRDefault="00A22F76" w:rsidP="00F20434">
      <w:pPr>
        <w:jc w:val="both"/>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inappropriate sexual or sexualised behaviour</w:t>
      </w:r>
    </w:p>
    <w:p w14:paraId="2AADBC16"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sexually risky behaviour, 'swapping' sex</w:t>
      </w:r>
    </w:p>
    <w:p w14:paraId="661561DF" w14:textId="66446CA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lastRenderedPageBreak/>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14:paraId="0D315A4C"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14:paraId="3961C890" w14:textId="7ED16AB9"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1D3BC3">
      <w:pPr>
        <w:pStyle w:val="ListParagraph"/>
        <w:numPr>
          <w:ilvl w:val="0"/>
          <w:numId w:val="21"/>
        </w:numPr>
        <w:jc w:val="both"/>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20434">
      <w:pPr>
        <w:spacing w:after="0" w:line="240" w:lineRule="auto"/>
        <w:jc w:val="both"/>
        <w:rPr>
          <w:rFonts w:ascii="Calibri Light" w:hAnsi="Calibri Light" w:cs="Arial"/>
        </w:rPr>
      </w:pPr>
    </w:p>
    <w:p w14:paraId="4CD76A7D" w14:textId="77777777" w:rsidR="00583CDE" w:rsidRPr="000F7616" w:rsidRDefault="00583CDE" w:rsidP="00F20434">
      <w:pPr>
        <w:tabs>
          <w:tab w:val="num" w:pos="709"/>
        </w:tabs>
        <w:jc w:val="both"/>
        <w:rPr>
          <w:rFonts w:ascii="Calibri Light" w:hAnsi="Calibri Light" w:cs="Calibri Light"/>
        </w:rPr>
      </w:pPr>
    </w:p>
    <w:p w14:paraId="5A6691BD" w14:textId="3D8D51B1" w:rsidR="000F7616" w:rsidRPr="005E0230" w:rsidRDefault="005E0230" w:rsidP="005E0230">
      <w:pPr>
        <w:pStyle w:val="NormalWeb"/>
        <w:shd w:val="clear" w:color="auto" w:fill="FFFFFF"/>
        <w:spacing w:after="0"/>
        <w:jc w:val="both"/>
        <w:textAlignment w:val="baseline"/>
        <w:rPr>
          <w:rFonts w:ascii="Calibri Light" w:eastAsia="Times New Roman" w:hAnsi="Calibri Light" w:cs="Calibri Light"/>
          <w:sz w:val="22"/>
          <w:szCs w:val="22"/>
          <w:lang w:eastAsia="en-GB"/>
        </w:rPr>
      </w:pPr>
      <w:r w:rsidRPr="00C31F76">
        <w:rPr>
          <w:rFonts w:asciiTheme="majorHAnsi" w:eastAsia="Times New Roman" w:hAnsiTheme="majorHAnsi" w:cstheme="majorHAnsi"/>
          <w:lang w:eastAsia="en-GB"/>
        </w:rPr>
        <w:t xml:space="preserve">Lunt’s Heath </w:t>
      </w:r>
      <w:r w:rsidR="002C758F" w:rsidRPr="000F7616">
        <w:rPr>
          <w:rFonts w:ascii="Calibri Light" w:hAnsi="Calibri Light" w:cs="Calibri Light"/>
          <w:sz w:val="22"/>
          <w:szCs w:val="22"/>
        </w:rPr>
        <w:t xml:space="preserve">follows the </w:t>
      </w:r>
      <w:hyperlink r:id="rId56" w:history="1">
        <w:r w:rsidR="00583CDE" w:rsidRPr="000F7616">
          <w:rPr>
            <w:rStyle w:val="Hyperlink"/>
            <w:rFonts w:ascii="Calibri Light" w:hAnsi="Calibri Light" w:cs="Calibri Light"/>
            <w:color w:val="auto"/>
            <w:sz w:val="22"/>
            <w:szCs w:val="22"/>
          </w:rPr>
          <w:t xml:space="preserve">HCYPSP’s Sexual Exploitation guidance. </w:t>
        </w:r>
      </w:hyperlink>
      <w:r w:rsidR="00583CDE" w:rsidRPr="000F7616">
        <w:rPr>
          <w:rFonts w:ascii="Calibri Light" w:hAnsi="Calibri Light" w:cs="Calibri Light"/>
          <w:sz w:val="22"/>
          <w:szCs w:val="22"/>
        </w:rPr>
        <w:t xml:space="preserve"> </w:t>
      </w:r>
      <w:r w:rsidR="002C758F" w:rsidRPr="000F7616">
        <w:rPr>
          <w:rFonts w:ascii="Calibri Light" w:hAnsi="Calibri Light" w:cs="Calibri Light"/>
          <w:sz w:val="22"/>
          <w:szCs w:val="22"/>
        </w:rPr>
        <w:t xml:space="preserve">Where there are concerns about possible CSE, </w:t>
      </w:r>
      <w:r w:rsidRPr="00C31F76">
        <w:rPr>
          <w:rFonts w:asciiTheme="majorHAnsi" w:eastAsia="Times New Roman" w:hAnsiTheme="majorHAnsi" w:cstheme="majorHAnsi"/>
          <w:lang w:eastAsia="en-GB"/>
        </w:rPr>
        <w:t xml:space="preserve">Lunt’s Heath </w:t>
      </w:r>
      <w:r w:rsidR="002C758F" w:rsidRPr="000F7616">
        <w:rPr>
          <w:rFonts w:ascii="Calibri Light" w:hAnsi="Calibri Light" w:cs="Calibri Light"/>
          <w:sz w:val="22"/>
          <w:szCs w:val="22"/>
        </w:rPr>
        <w:t>will complete the Criminal Exploitation Screening Tool and submit the completed tool to Halton iCART.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002B6C70" w:rsidRPr="000F7616">
        <w:rPr>
          <w:rFonts w:ascii="Calibri Light" w:eastAsia="Times New Roman" w:hAnsi="Calibri Light" w:cs="Calibri Light"/>
          <w:sz w:val="22"/>
          <w:szCs w:val="22"/>
          <w:lang w:eastAsia="en-GB"/>
        </w:rPr>
        <w:t xml:space="preserve">(be that a physical or online location). We will </w:t>
      </w:r>
      <w:r w:rsidR="000F7616" w:rsidRPr="000F7616">
        <w:rPr>
          <w:rFonts w:ascii="Calibri Light" w:eastAsia="Times New Roman" w:hAnsi="Calibri Light" w:cs="Calibri Light"/>
          <w:sz w:val="22"/>
          <w:szCs w:val="22"/>
          <w:lang w:eastAsia="en-GB"/>
        </w:rPr>
        <w:t xml:space="preserve">follow HCYPSP’s reporting procedure using the </w:t>
      </w:r>
      <w:hyperlink r:id="rId57" w:history="1">
        <w:r w:rsidR="000F7616" w:rsidRPr="008F4BE1">
          <w:rPr>
            <w:rStyle w:val="Hyperlink"/>
            <w:rFonts w:ascii="Calibri Light" w:eastAsia="Times New Roman" w:hAnsi="Calibri Light" w:cs="Calibri Light"/>
            <w:color w:val="auto"/>
            <w:sz w:val="22"/>
            <w:szCs w:val="22"/>
            <w:lang w:eastAsia="en-GB"/>
          </w:rPr>
          <w:t>Contextual Safeguarding Operational Group Information Form.</w:t>
        </w:r>
      </w:hyperlink>
    </w:p>
    <w:p w14:paraId="2BF1D7C7" w14:textId="77777777" w:rsidR="00583CDE" w:rsidRDefault="002C758F" w:rsidP="00F20434">
      <w:pPr>
        <w:pStyle w:val="Heading3"/>
        <w:jc w:val="both"/>
        <w:rPr>
          <w:rFonts w:ascii="Calibri Light" w:hAnsi="Calibri Light" w:cs="Arial"/>
          <w:color w:val="2E74B5" w:themeColor="accent1" w:themeShade="BF"/>
          <w:sz w:val="22"/>
          <w:szCs w:val="22"/>
        </w:rPr>
      </w:pPr>
      <w:bookmarkStart w:id="28" w:name="_Toc144281361"/>
      <w:r w:rsidRPr="000E326C">
        <w:rPr>
          <w:rFonts w:ascii="Calibri Light" w:hAnsi="Calibri Light" w:cs="Arial"/>
          <w:bCs/>
          <w:color w:val="2E74B5" w:themeColor="accent1" w:themeShade="BF"/>
          <w:sz w:val="22"/>
          <w:szCs w:val="22"/>
        </w:rPr>
        <w:t>Child Criminal Exploitation</w:t>
      </w:r>
      <w:bookmarkEnd w:id="28"/>
      <w:r w:rsidRPr="000E326C">
        <w:rPr>
          <w:rFonts w:ascii="Calibri Light" w:hAnsi="Calibri Light" w:cs="Arial"/>
          <w:color w:val="2E74B5" w:themeColor="accent1" w:themeShade="BF"/>
          <w:sz w:val="22"/>
          <w:szCs w:val="22"/>
        </w:rPr>
        <w:t xml:space="preserve"> </w:t>
      </w:r>
    </w:p>
    <w:p w14:paraId="77EFB825" w14:textId="77777777" w:rsidR="007773F9" w:rsidRPr="007773F9" w:rsidRDefault="007773F9" w:rsidP="00F20434">
      <w:pPr>
        <w:jc w:val="both"/>
      </w:pPr>
    </w:p>
    <w:p w14:paraId="42784EE4"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20434">
      <w:pPr>
        <w:pStyle w:val="DfESOutNumbered1"/>
        <w:numPr>
          <w:ilvl w:val="0"/>
          <w:numId w:val="0"/>
        </w:numPr>
        <w:jc w:val="both"/>
        <w:rPr>
          <w:rFonts w:ascii="Calibri Light" w:hAnsi="Calibri Light" w:cs="Calibri Light"/>
          <w:sz w:val="22"/>
          <w:szCs w:val="22"/>
        </w:rPr>
      </w:pPr>
      <w:r w:rsidRPr="007773F9">
        <w:rPr>
          <w:rFonts w:ascii="Calibri Light" w:hAnsi="Calibri Light" w:cs="Calibri Light"/>
          <w:sz w:val="22"/>
          <w:szCs w:val="22"/>
        </w:rPr>
        <w:t xml:space="preserve">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w:t>
      </w:r>
      <w:r w:rsidRPr="007773F9">
        <w:rPr>
          <w:rFonts w:ascii="Calibri Light" w:hAnsi="Calibri Light" w:cs="Calibri Light"/>
          <w:sz w:val="22"/>
          <w:szCs w:val="22"/>
        </w:rPr>
        <w:lastRenderedPageBreak/>
        <w:t>(particularly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20434">
      <w:pPr>
        <w:autoSpaceDE w:val="0"/>
        <w:autoSpaceDN w:val="0"/>
        <w:adjustRightInd w:val="0"/>
        <w:jc w:val="both"/>
        <w:rPr>
          <w:rFonts w:ascii="Calibri Light" w:hAnsi="Calibri Light" w:cs="Arial"/>
        </w:rPr>
      </w:pPr>
    </w:p>
    <w:p w14:paraId="7246896B" w14:textId="77777777" w:rsidR="00583CDE" w:rsidRPr="00E326E0" w:rsidRDefault="002C758F" w:rsidP="00F20434">
      <w:pPr>
        <w:autoSpaceDE w:val="0"/>
        <w:autoSpaceDN w:val="0"/>
        <w:adjustRightInd w:val="0"/>
        <w:jc w:val="both"/>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w:t>
      </w:r>
      <w:proofErr w:type="gramStart"/>
      <w:r w:rsidRPr="00E326E0">
        <w:rPr>
          <w:rFonts w:ascii="Calibri Light" w:hAnsi="Calibri Light" w:cs="Arial"/>
        </w:rPr>
        <w:t>through the use of</w:t>
      </w:r>
      <w:proofErr w:type="gramEnd"/>
      <w:r w:rsidRPr="00E326E0">
        <w:rPr>
          <w:rFonts w:ascii="Calibri Light" w:hAnsi="Calibri Light" w:cs="Arial"/>
        </w:rPr>
        <w:t xml:space="preserve"> technology. </w:t>
      </w:r>
    </w:p>
    <w:p w14:paraId="1712C4EF" w14:textId="6ADB037B" w:rsidR="0072410A" w:rsidRPr="00E326E0" w:rsidRDefault="0072410A" w:rsidP="00F20434">
      <w:pPr>
        <w:autoSpaceDE w:val="0"/>
        <w:autoSpaceDN w:val="0"/>
        <w:adjustRightInd w:val="0"/>
        <w:jc w:val="both"/>
        <w:rPr>
          <w:rFonts w:ascii="Calibri Light" w:hAnsi="Calibri Light" w:cs="Arial"/>
        </w:rPr>
      </w:pPr>
      <w:r w:rsidRPr="00E326E0">
        <w:rPr>
          <w:rFonts w:ascii="Calibri Light" w:hAnsi="Calibri Light" w:cs="Arial"/>
        </w:rPr>
        <w:t xml:space="preserve">Child Criminal </w:t>
      </w:r>
      <w:r w:rsidR="007E34EC" w:rsidRPr="00E326E0">
        <w:rPr>
          <w:rFonts w:ascii="Calibri Light" w:hAnsi="Calibri Light" w:cs="Arial"/>
        </w:rPr>
        <w:t>Exploitation.</w:t>
      </w:r>
    </w:p>
    <w:p w14:paraId="4619D06D" w14:textId="73DAEA0E" w:rsidR="002C758F" w:rsidRPr="00E326E0" w:rsidRDefault="002C758F" w:rsidP="001D3BC3">
      <w:pPr>
        <w:pStyle w:val="ListParagraph"/>
        <w:numPr>
          <w:ilvl w:val="0"/>
          <w:numId w:val="22"/>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1D3BC3">
      <w:pPr>
        <w:numPr>
          <w:ilvl w:val="0"/>
          <w:numId w:val="22"/>
        </w:numPr>
        <w:autoSpaceDE w:val="0"/>
        <w:autoSpaceDN w:val="0"/>
        <w:adjustRightInd w:val="0"/>
        <w:spacing w:after="0" w:line="240" w:lineRule="auto"/>
        <w:jc w:val="both"/>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20434">
      <w:pPr>
        <w:autoSpaceDE w:val="0"/>
        <w:autoSpaceDN w:val="0"/>
        <w:adjustRightInd w:val="0"/>
        <w:jc w:val="both"/>
        <w:rPr>
          <w:rFonts w:ascii="Calibri Light" w:eastAsia="Calibri" w:hAnsi="Calibri Light" w:cs="Arial"/>
          <w:lang w:eastAsia="en-GB"/>
        </w:rPr>
      </w:pPr>
    </w:p>
    <w:p w14:paraId="5D6CD9B9" w14:textId="77777777" w:rsidR="00583CDE"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w:t>
      </w:r>
      <w:proofErr w:type="gramStart"/>
      <w:r w:rsidRPr="00E326E0">
        <w:rPr>
          <w:rFonts w:ascii="Calibri Light" w:eastAsia="Calibri" w:hAnsi="Calibri Light" w:cs="Arial"/>
          <w:lang w:eastAsia="en-GB"/>
        </w:rPr>
        <w:t>market</w:t>
      </w:r>
      <w:proofErr w:type="gramEnd"/>
      <w:r w:rsidRPr="00E326E0">
        <w:rPr>
          <w:rFonts w:ascii="Calibri Light" w:eastAsia="Calibri" w:hAnsi="Calibri Light" w:cs="Arial"/>
          <w:lang w:eastAsia="en-GB"/>
        </w:rPr>
        <w:t xml:space="preserve"> and seaside towns. </w:t>
      </w:r>
    </w:p>
    <w:p w14:paraId="33E969D8"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Key to identifying potential involvement in county lines are missing </w:t>
      </w:r>
      <w:proofErr w:type="gramStart"/>
      <w:r w:rsidRPr="00E326E0">
        <w:rPr>
          <w:rFonts w:ascii="Calibri Light" w:eastAsia="Calibri" w:hAnsi="Calibri Light" w:cs="Arial"/>
          <w:lang w:eastAsia="en-GB"/>
        </w:rPr>
        <w:t>episodes, when</w:t>
      </w:r>
      <w:proofErr w:type="gramEnd"/>
      <w:r w:rsidRPr="00E326E0">
        <w:rPr>
          <w:rFonts w:ascii="Calibri Light" w:eastAsia="Calibri" w:hAnsi="Calibri Light" w:cs="Arial"/>
          <w:lang w:eastAsia="en-GB"/>
        </w:rPr>
        <w:t xml:space="preserve">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378AA359" w14:textId="77777777" w:rsidR="0072410A" w:rsidRPr="00E326E0" w:rsidRDefault="0072410A" w:rsidP="001D3BC3">
      <w:pPr>
        <w:pStyle w:val="ListParagraph"/>
        <w:numPr>
          <w:ilvl w:val="0"/>
          <w:numId w:val="23"/>
        </w:numPr>
        <w:autoSpaceDE w:val="0"/>
        <w:autoSpaceDN w:val="0"/>
        <w:adjustRightInd w:val="0"/>
        <w:jc w:val="both"/>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20434">
      <w:pPr>
        <w:jc w:val="both"/>
        <w:rPr>
          <w:rFonts w:ascii="Calibri Light" w:hAnsi="Calibri Light"/>
        </w:rPr>
      </w:pPr>
    </w:p>
    <w:p w14:paraId="6624DFFA" w14:textId="6639C894" w:rsidR="007773F9" w:rsidRDefault="004452F9" w:rsidP="00F20434">
      <w:pPr>
        <w:pStyle w:val="NormalWeb"/>
        <w:shd w:val="clear" w:color="auto" w:fill="FFFFFF"/>
        <w:spacing w:after="0"/>
        <w:jc w:val="both"/>
        <w:textAlignment w:val="baseline"/>
        <w:rPr>
          <w:rFonts w:ascii="Calibri Light" w:hAnsi="Calibri Light" w:cs="Arial"/>
          <w:sz w:val="22"/>
          <w:szCs w:val="22"/>
        </w:rPr>
      </w:pPr>
      <w:r w:rsidRPr="000F7616">
        <w:rPr>
          <w:rFonts w:ascii="Calibri Light" w:hAnsi="Calibri Light" w:cs="Arial"/>
          <w:sz w:val="22"/>
          <w:szCs w:val="22"/>
        </w:rPr>
        <w:lastRenderedPageBreak/>
        <w:t xml:space="preserve">Where there are concerns about possible CCE, </w:t>
      </w:r>
      <w:r w:rsidR="005E0230" w:rsidRPr="00C31F76">
        <w:rPr>
          <w:rFonts w:asciiTheme="majorHAnsi" w:eastAsia="Times New Roman" w:hAnsiTheme="majorHAnsi" w:cstheme="majorHAnsi"/>
          <w:lang w:eastAsia="en-GB"/>
        </w:rPr>
        <w:t xml:space="preserve">Lunt’s Heath </w:t>
      </w:r>
      <w:r w:rsidRPr="000F7616">
        <w:rPr>
          <w:rFonts w:ascii="Calibri Light" w:hAnsi="Calibri Light" w:cs="Arial"/>
          <w:sz w:val="22"/>
          <w:szCs w:val="22"/>
        </w:rPr>
        <w:t>will complete the Criminal Exploitation Screening Tool and submit the completed tool to Halton iCART.</w:t>
      </w:r>
      <w:r w:rsidR="000F7616" w:rsidRPr="000F7616">
        <w:rPr>
          <w:rFonts w:ascii="Calibri Light" w:hAnsi="Calibri Light" w:cs="Arial"/>
          <w:sz w:val="22"/>
          <w:szCs w:val="22"/>
        </w:rPr>
        <w:t xml:space="preserve"> </w:t>
      </w:r>
    </w:p>
    <w:p w14:paraId="2FB1790D" w14:textId="77777777" w:rsidR="007773F9" w:rsidRDefault="007773F9" w:rsidP="00F20434">
      <w:pPr>
        <w:pStyle w:val="NormalWeb"/>
        <w:shd w:val="clear" w:color="auto" w:fill="FFFFFF"/>
        <w:spacing w:after="0"/>
        <w:jc w:val="both"/>
        <w:textAlignment w:val="baseline"/>
        <w:rPr>
          <w:rFonts w:ascii="Calibri Light" w:hAnsi="Calibri Light" w:cs="Arial"/>
          <w:sz w:val="22"/>
          <w:szCs w:val="22"/>
        </w:rPr>
      </w:pPr>
    </w:p>
    <w:p w14:paraId="467DAB88" w14:textId="337CDB2E" w:rsidR="000F7616" w:rsidRPr="000F7616" w:rsidRDefault="000F7616" w:rsidP="00F20434">
      <w:pPr>
        <w:pStyle w:val="NormalWeb"/>
        <w:shd w:val="clear" w:color="auto" w:fill="FFFFFF"/>
        <w:spacing w:after="0"/>
        <w:jc w:val="both"/>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Pr="000F7616">
        <w:rPr>
          <w:rFonts w:ascii="Calibri Light" w:eastAsia="Times New Roman" w:hAnsi="Calibri Light" w:cs="Calibri Light"/>
          <w:sz w:val="22"/>
          <w:szCs w:val="22"/>
          <w:lang w:eastAsia="en-GB"/>
        </w:rPr>
        <w:t xml:space="preserve">(be that a physical or online location). We will follow HCYPSP’s reporting procedure using the </w:t>
      </w:r>
      <w:hyperlink r:id="rId58" w:history="1">
        <w:r w:rsidRPr="008F4BE1">
          <w:rPr>
            <w:rStyle w:val="Hyperlink"/>
            <w:rFonts w:ascii="Calibri Light" w:eastAsia="Times New Roman" w:hAnsi="Calibri Light" w:cs="Calibri Light"/>
            <w:color w:val="auto"/>
            <w:sz w:val="22"/>
            <w:szCs w:val="22"/>
            <w:lang w:eastAsia="en-GB"/>
          </w:rPr>
          <w:t>Contextual Safeguarding Operational Group Information Form.</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1C0B3B15" w14:textId="77777777" w:rsidR="00FF10BF" w:rsidRPr="000E326C" w:rsidRDefault="00E31E93" w:rsidP="00F20434">
      <w:pPr>
        <w:pStyle w:val="Heading2"/>
        <w:jc w:val="both"/>
        <w:rPr>
          <w:rFonts w:ascii="Calibri Light" w:hAnsi="Calibri Light"/>
          <w:sz w:val="22"/>
          <w:szCs w:val="22"/>
        </w:rPr>
      </w:pPr>
      <w:bookmarkStart w:id="29" w:name="_Toc144281362"/>
      <w:r w:rsidRPr="000E326C">
        <w:rPr>
          <w:rFonts w:ascii="Calibri Light" w:hAnsi="Calibri Light"/>
          <w:sz w:val="22"/>
          <w:szCs w:val="22"/>
        </w:rPr>
        <w:t>Prevention of radicalisation</w:t>
      </w:r>
      <w:bookmarkEnd w:id="29"/>
      <w:r w:rsidRPr="000E326C">
        <w:rPr>
          <w:rFonts w:ascii="Calibri Light" w:hAnsi="Calibri Light"/>
          <w:sz w:val="22"/>
          <w:szCs w:val="22"/>
        </w:rPr>
        <w:t xml:space="preserve"> </w:t>
      </w:r>
    </w:p>
    <w:p w14:paraId="75E667CC" w14:textId="77777777" w:rsidR="002C758F" w:rsidRPr="00E326E0" w:rsidRDefault="002C758F" w:rsidP="00F20434">
      <w:pPr>
        <w:tabs>
          <w:tab w:val="num" w:pos="709"/>
        </w:tabs>
        <w:jc w:val="both"/>
        <w:rPr>
          <w:rFonts w:ascii="Calibri Light" w:hAnsi="Calibri Light" w:cs="Arial"/>
        </w:rPr>
      </w:pPr>
      <w:r w:rsidRPr="00E326E0">
        <w:rPr>
          <w:rFonts w:ascii="Calibri Light" w:hAnsi="Calibri Light" w:cs="Arial"/>
        </w:rPr>
        <w:t xml:space="preserve">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  Extremism goes beyond terrorism and includes people who target the </w:t>
      </w:r>
      <w:r w:rsidR="00D93810">
        <w:rPr>
          <w:rFonts w:ascii="Calibri Light" w:hAnsi="Calibri Light" w:cs="Arial"/>
        </w:rPr>
        <w:t>susceptible</w:t>
      </w:r>
      <w:r w:rsidRPr="00E326E0">
        <w:rPr>
          <w:rFonts w:ascii="Calibri Light" w:hAnsi="Calibri Light" w:cs="Arial"/>
        </w:rPr>
        <w:t xml:space="preserve"> – including the young – by seeking to sow division between communities </w:t>
      </w:r>
      <w:proofErr w:type="gramStart"/>
      <w:r w:rsidRPr="00E326E0">
        <w:rPr>
          <w:rFonts w:ascii="Calibri Light" w:hAnsi="Calibri Light" w:cs="Arial"/>
        </w:rPr>
        <w:t>on the basis of</w:t>
      </w:r>
      <w:proofErr w:type="gramEnd"/>
      <w:r w:rsidRPr="00E326E0">
        <w:rPr>
          <w:rFonts w:ascii="Calibri Light" w:hAnsi="Calibri Light" w:cs="Arial"/>
        </w:rPr>
        <w:t xml:space="preserve"> race, faith or denomination; justify discrimination towards women and girls; persuade others that minorities are inferior; or argue against the primacy of democracy and the ru</w:t>
      </w:r>
      <w:r w:rsidR="004452F9" w:rsidRPr="00E326E0">
        <w:rPr>
          <w:rFonts w:ascii="Calibri Light" w:hAnsi="Calibri Light" w:cs="Arial"/>
        </w:rPr>
        <w:t xml:space="preserve">le of law in our society.  </w:t>
      </w:r>
    </w:p>
    <w:p w14:paraId="2328EEC7"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Since 2010, when the Government published the Prevent Strategy, there has been an awareness of the specific need to safeguard children, young </w:t>
      </w:r>
      <w:proofErr w:type="gramStart"/>
      <w:r w:rsidRPr="00E326E0">
        <w:rPr>
          <w:rFonts w:ascii="Calibri Light" w:hAnsi="Calibri Light"/>
          <w:lang w:val="en-US"/>
        </w:rPr>
        <w:t>people</w:t>
      </w:r>
      <w:proofErr w:type="gramEnd"/>
      <w:r w:rsidRPr="00E326E0">
        <w:rPr>
          <w:rFonts w:ascii="Calibri Light" w:hAnsi="Calibri Light"/>
          <w:lang w:val="en-US"/>
        </w:rPr>
        <w:t xml:space="preserve"> and families from violent extremism.  There have been several occasions both locally and nationally in which extremist groups have attempted to radicalise </w:t>
      </w:r>
      <w:r w:rsidR="00D93810">
        <w:rPr>
          <w:rFonts w:ascii="Calibri Light" w:hAnsi="Calibri Light"/>
          <w:lang w:val="en-US"/>
        </w:rPr>
        <w:t>susceptible</w:t>
      </w:r>
      <w:r w:rsidRPr="00E326E0">
        <w:rPr>
          <w:rFonts w:ascii="Calibri Light" w:hAnsi="Calibri Light"/>
          <w:lang w:val="en-US"/>
        </w:rPr>
        <w:t xml:space="preserve"> children and young people to hold extreme views including views justifying political, religious, </w:t>
      </w:r>
      <w:proofErr w:type="gramStart"/>
      <w:r w:rsidRPr="00E326E0">
        <w:rPr>
          <w:rFonts w:ascii="Calibri Light" w:hAnsi="Calibri Light"/>
          <w:lang w:val="en-US"/>
        </w:rPr>
        <w:t>sexist</w:t>
      </w:r>
      <w:proofErr w:type="gramEnd"/>
      <w:r w:rsidRPr="00E326E0">
        <w:rPr>
          <w:rFonts w:ascii="Calibri Light" w:hAnsi="Calibri Light"/>
          <w:lang w:val="en-US"/>
        </w:rPr>
        <w:t xml:space="preserve"> or racist violence, or to steer them into a rigid and narrow ideology that is intolerant of diversity and leaves them vuln</w:t>
      </w:r>
      <w:r w:rsidR="00A22F76" w:rsidRPr="00E326E0">
        <w:rPr>
          <w:rFonts w:ascii="Calibri Light" w:hAnsi="Calibri Light"/>
          <w:lang w:val="en-US"/>
        </w:rPr>
        <w:t>erable to future radicalization.</w:t>
      </w:r>
    </w:p>
    <w:p w14:paraId="745D10E5" w14:textId="5179F61D" w:rsidR="002C758F" w:rsidRPr="00E326E0" w:rsidRDefault="005E0230" w:rsidP="00F20434">
      <w:pPr>
        <w:jc w:val="both"/>
        <w:rPr>
          <w:rFonts w:ascii="Calibri Light" w:hAnsi="Calibri Light"/>
          <w:lang w:val="en-US"/>
        </w:rPr>
      </w:pPr>
      <w:r w:rsidRPr="00C31F76">
        <w:rPr>
          <w:rFonts w:asciiTheme="majorHAnsi" w:eastAsia="Times New Roman" w:hAnsiTheme="majorHAnsi" w:cstheme="majorHAnsi"/>
          <w:lang w:eastAsia="en-GB"/>
        </w:rPr>
        <w:t xml:space="preserve">Lunt’s Heath </w:t>
      </w:r>
      <w:r w:rsidR="002C758F" w:rsidRPr="00E326E0">
        <w:rPr>
          <w:rFonts w:ascii="Calibri Light" w:hAnsi="Calibri Light"/>
          <w:lang w:val="en-US"/>
        </w:rPr>
        <w:t>values freedom of speech and the expression of beliefs / ideology as fundamental rights underpinning our society’s values</w:t>
      </w:r>
      <w:r w:rsidR="0014295C" w:rsidRPr="00E326E0">
        <w:rPr>
          <w:rFonts w:ascii="Calibri Light" w:hAnsi="Calibri Light"/>
          <w:lang w:val="en-US"/>
        </w:rPr>
        <w:t xml:space="preserve">. </w:t>
      </w:r>
      <w:r w:rsidR="002C758F" w:rsidRPr="00E326E0">
        <w:rPr>
          <w:rFonts w:ascii="Calibri Light" w:hAnsi="Calibri Light"/>
          <w:lang w:val="en-US"/>
        </w:rPr>
        <w:t>Both pupils and teachers have the right to speak freely and voice their opinions</w:t>
      </w:r>
      <w:r w:rsidR="0014295C" w:rsidRPr="00E326E0">
        <w:rPr>
          <w:rFonts w:ascii="Calibri Light" w:hAnsi="Calibri Light"/>
          <w:lang w:val="en-US"/>
        </w:rPr>
        <w:t xml:space="preserve">. </w:t>
      </w:r>
      <w:r w:rsidR="002C758F" w:rsidRPr="00E326E0">
        <w:rPr>
          <w:rFonts w:ascii="Calibri Light" w:hAnsi="Calibri Light"/>
          <w:lang w:val="en-US"/>
        </w:rPr>
        <w:t xml:space="preserve">However, freedom comes with responsibility and free speech that is designed to manipulate the </w:t>
      </w:r>
      <w:r w:rsidR="00D93810">
        <w:rPr>
          <w:rFonts w:ascii="Calibri Light" w:hAnsi="Calibri Light"/>
          <w:lang w:val="en-US"/>
        </w:rPr>
        <w:t xml:space="preserve">susceptible </w:t>
      </w:r>
      <w:r w:rsidR="002C758F" w:rsidRPr="00E326E0">
        <w:rPr>
          <w:rFonts w:ascii="Calibri Light" w:hAnsi="Calibri Light"/>
          <w:lang w:val="en-US"/>
        </w:rPr>
        <w:t xml:space="preserve">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315E21C5" w14:textId="0B65C1B5" w:rsidR="002C758F" w:rsidRPr="00E326E0" w:rsidRDefault="002C758F" w:rsidP="00F20434">
      <w:pPr>
        <w:jc w:val="both"/>
        <w:rPr>
          <w:rFonts w:ascii="Calibri Light" w:hAnsi="Calibri Light"/>
          <w:lang w:val="en-US"/>
        </w:rPr>
      </w:pPr>
      <w:r w:rsidRPr="00E326E0">
        <w:rPr>
          <w:rFonts w:ascii="Calibri Light" w:hAnsi="Calibri Light"/>
          <w:lang w:val="en-US"/>
        </w:rPr>
        <w:t xml:space="preserve">Under duties imposed within the Prevent Duty Guidance 2015 as part of the Counter-Terrorism and Security Act 2015, </w:t>
      </w:r>
      <w:r w:rsidR="005E0230" w:rsidRPr="00C31F76">
        <w:rPr>
          <w:rFonts w:asciiTheme="majorHAnsi" w:eastAsia="Times New Roman" w:hAnsiTheme="majorHAnsi" w:cstheme="majorHAnsi"/>
          <w:lang w:eastAsia="en-GB"/>
        </w:rPr>
        <w:t xml:space="preserve">Lunt’s Heath </w:t>
      </w:r>
      <w:r w:rsidRPr="00E326E0">
        <w:rPr>
          <w:rFonts w:ascii="Calibri Light" w:hAnsi="Calibri Light"/>
          <w:lang w:val="en-US"/>
        </w:rPr>
        <w:t xml:space="preserve">will ensure that situations are suitably risk assessed, that they will work in partnership with other agencies, that all staff are suitably trained and have </w:t>
      </w:r>
      <w:r w:rsidR="00A22F76" w:rsidRPr="00E326E0">
        <w:rPr>
          <w:rFonts w:ascii="Calibri Light" w:hAnsi="Calibri Light"/>
          <w:lang w:val="en-US"/>
        </w:rPr>
        <w:t xml:space="preserve">completed the Home Office’s Prevent Training </w:t>
      </w:r>
      <w:r w:rsidRPr="00E326E0">
        <w:rPr>
          <w:rFonts w:ascii="Calibri Light" w:hAnsi="Calibri Light"/>
          <w:lang w:val="en-US"/>
        </w:rPr>
        <w:t xml:space="preserve">and that IT policies will ensure that children and young people are safe from terrorist and extremist material when accessing the internet in school.  </w:t>
      </w:r>
    </w:p>
    <w:p w14:paraId="034250B8" w14:textId="77777777" w:rsidR="002C758F" w:rsidRPr="00E326E0" w:rsidRDefault="002C758F" w:rsidP="00F20434">
      <w:pPr>
        <w:jc w:val="both"/>
        <w:rPr>
          <w:rFonts w:ascii="Calibri Light" w:hAnsi="Calibri Light"/>
          <w:lang w:val="en-US"/>
        </w:rPr>
      </w:pPr>
    </w:p>
    <w:p w14:paraId="221F67A1" w14:textId="3234E3C7" w:rsidR="002C758F" w:rsidRPr="00E326E0" w:rsidRDefault="002C758F" w:rsidP="00F20434">
      <w:pPr>
        <w:jc w:val="both"/>
        <w:rPr>
          <w:rFonts w:ascii="Calibri Light" w:hAnsi="Calibri Light"/>
          <w:lang w:val="en-US"/>
        </w:rPr>
      </w:pPr>
      <w:r w:rsidRPr="00E326E0">
        <w:rPr>
          <w:rFonts w:ascii="Calibri Light" w:hAnsi="Calibri Light"/>
          <w:lang w:val="en-US"/>
        </w:rPr>
        <w:t>The School Lead (Single Point</w:t>
      </w:r>
      <w:r w:rsidR="004452F9" w:rsidRPr="00E326E0">
        <w:rPr>
          <w:rFonts w:ascii="Calibri Light" w:hAnsi="Calibri Light"/>
          <w:lang w:val="en-US"/>
        </w:rPr>
        <w:t xml:space="preserve"> for Contact) for Prevent </w:t>
      </w:r>
      <w:r w:rsidR="00733428" w:rsidRPr="00E326E0">
        <w:rPr>
          <w:rFonts w:ascii="Calibri Light" w:hAnsi="Calibri Light"/>
          <w:lang w:val="en-US"/>
        </w:rPr>
        <w:t xml:space="preserve">is </w:t>
      </w:r>
      <w:r w:rsidR="003F5AD4">
        <w:rPr>
          <w:rFonts w:ascii="Calibri Light" w:hAnsi="Calibri Light"/>
          <w:lang w:val="en-US"/>
        </w:rPr>
        <w:t>Reina Fazackerley, Deputy Headteacher</w:t>
      </w:r>
    </w:p>
    <w:p w14:paraId="29D75B97" w14:textId="77777777" w:rsidR="004452F9" w:rsidRPr="00E326E0" w:rsidRDefault="004452F9" w:rsidP="00F20434">
      <w:pPr>
        <w:jc w:val="both"/>
        <w:rPr>
          <w:rFonts w:ascii="Calibri Light" w:hAnsi="Calibri Light"/>
          <w:lang w:val="en-US"/>
        </w:rPr>
      </w:pPr>
    </w:p>
    <w:p w14:paraId="45E18101" w14:textId="0DCEC766" w:rsidR="002C758F" w:rsidRPr="00E326E0" w:rsidRDefault="002C758F" w:rsidP="00F20434">
      <w:pPr>
        <w:jc w:val="both"/>
        <w:rPr>
          <w:rFonts w:ascii="Calibri Light" w:hAnsi="Calibri Light"/>
          <w:lang w:val="en-US"/>
        </w:rPr>
      </w:pPr>
      <w:r w:rsidRPr="00E326E0">
        <w:rPr>
          <w:rFonts w:ascii="Calibri Light" w:hAnsi="Calibri Light"/>
          <w:lang w:val="en-US"/>
        </w:rPr>
        <w:t xml:space="preserve">The current threat from terrorism in the United Kingdom may include the exploitation of </w:t>
      </w:r>
      <w:r w:rsidR="00D93810">
        <w:rPr>
          <w:rFonts w:ascii="Calibri Light" w:hAnsi="Calibri Light"/>
          <w:lang w:val="en-US"/>
        </w:rPr>
        <w:t xml:space="preserve">susceptible </w:t>
      </w:r>
      <w:r w:rsidR="00D93810" w:rsidRPr="00E326E0">
        <w:rPr>
          <w:rFonts w:ascii="Calibri Light" w:hAnsi="Calibri Light"/>
          <w:lang w:val="en-US"/>
        </w:rPr>
        <w:t>people</w:t>
      </w:r>
      <w:r w:rsidRPr="00E326E0">
        <w:rPr>
          <w:rFonts w:ascii="Calibri Light" w:hAnsi="Calibri Light"/>
          <w:lang w:val="en-US"/>
        </w:rPr>
        <w:t xml:space="preserve">, to involve them in terrorism or in activity in support of terrorism.  The normalisation of extreme views may also make children and young people </w:t>
      </w:r>
      <w:r w:rsidR="00D93810">
        <w:rPr>
          <w:rFonts w:ascii="Calibri Light" w:hAnsi="Calibri Light"/>
          <w:lang w:val="en-US"/>
        </w:rPr>
        <w:t>susceptible</w:t>
      </w:r>
      <w:r w:rsidRPr="00E326E0">
        <w:rPr>
          <w:rFonts w:ascii="Calibri Light" w:hAnsi="Calibri Light"/>
          <w:lang w:val="en-US"/>
        </w:rPr>
        <w:t xml:space="preserve"> to future manipulation and exploitation.  </w:t>
      </w:r>
      <w:r w:rsidR="003F5AD4" w:rsidRPr="00C31F76">
        <w:rPr>
          <w:rFonts w:asciiTheme="majorHAnsi" w:eastAsia="Times New Roman" w:hAnsiTheme="majorHAnsi" w:cstheme="majorHAnsi"/>
          <w:lang w:eastAsia="en-GB"/>
        </w:rPr>
        <w:t xml:space="preserve">Lunt’s Heath </w:t>
      </w:r>
      <w:r w:rsidRPr="00E326E0">
        <w:rPr>
          <w:rFonts w:ascii="Calibri Light" w:hAnsi="Calibri Light"/>
          <w:lang w:val="en-US"/>
        </w:rPr>
        <w:t xml:space="preserve">is clear that this exploitation and </w:t>
      </w:r>
      <w:proofErr w:type="spellStart"/>
      <w:r w:rsidRPr="00E326E0">
        <w:rPr>
          <w:rFonts w:ascii="Calibri Light" w:hAnsi="Calibri Light"/>
          <w:lang w:val="en-US"/>
        </w:rPr>
        <w:t>radicalisation</w:t>
      </w:r>
      <w:proofErr w:type="spellEnd"/>
      <w:r w:rsidRPr="00E326E0">
        <w:rPr>
          <w:rFonts w:ascii="Calibri Light" w:hAnsi="Calibri Light"/>
          <w:lang w:val="en-US"/>
        </w:rPr>
        <w:t xml:space="preserve"> should be viewed as a safeguarding concern.</w:t>
      </w:r>
      <w:r w:rsidR="00A22F76" w:rsidRPr="00E326E0">
        <w:rPr>
          <w:rFonts w:ascii="Calibri Light" w:hAnsi="Calibri Light"/>
          <w:lang w:val="en-US"/>
        </w:rPr>
        <w:t xml:space="preserve">  </w:t>
      </w:r>
      <w:r w:rsidR="00A22F76" w:rsidRPr="00E326E0">
        <w:rPr>
          <w:rFonts w:ascii="Calibri Light" w:hAnsi="Calibri Light"/>
          <w:i/>
          <w:lang w:val="en-US"/>
        </w:rPr>
        <w:t xml:space="preserve"> </w:t>
      </w:r>
      <w:r w:rsidR="003F5AD4" w:rsidRPr="00C31F76">
        <w:rPr>
          <w:rFonts w:asciiTheme="majorHAnsi" w:eastAsia="Times New Roman" w:hAnsiTheme="majorHAnsi" w:cstheme="majorHAnsi"/>
          <w:lang w:eastAsia="en-GB"/>
        </w:rPr>
        <w:t xml:space="preserve">Lunt’s Heath </w:t>
      </w:r>
      <w:r w:rsidR="00A22F76" w:rsidRPr="00E326E0">
        <w:rPr>
          <w:rFonts w:ascii="Calibri Light" w:hAnsi="Calibri Light"/>
          <w:lang w:val="en-US"/>
        </w:rPr>
        <w:t>seeks to protect children and young people against the messages of all violent extremism.</w:t>
      </w:r>
    </w:p>
    <w:p w14:paraId="771ED256"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The Channel and Prevent contacts within Cheshire Constabulary </w:t>
      </w:r>
      <w:r w:rsidR="00A22F76" w:rsidRPr="00E326E0">
        <w:rPr>
          <w:rFonts w:ascii="Calibri Light" w:hAnsi="Calibri Light"/>
          <w:lang w:val="en-US"/>
        </w:rPr>
        <w:t>can be found here:</w:t>
      </w:r>
    </w:p>
    <w:p w14:paraId="74781850" w14:textId="77777777" w:rsidR="002C758F" w:rsidRPr="00E326E0" w:rsidRDefault="00CD49B5" w:rsidP="00F20434">
      <w:pPr>
        <w:jc w:val="both"/>
        <w:rPr>
          <w:rFonts w:ascii="Calibri Light" w:hAnsi="Calibri Light"/>
          <w:lang w:val="en-US"/>
        </w:rPr>
      </w:pPr>
      <w:hyperlink r:id="rId59" w:history="1">
        <w:r w:rsidR="00A22F76" w:rsidRPr="00E326E0">
          <w:rPr>
            <w:rStyle w:val="Hyperlink"/>
            <w:rFonts w:ascii="Calibri Light" w:hAnsi="Calibri Light"/>
            <w:color w:val="auto"/>
            <w:lang w:val="en-US"/>
          </w:rPr>
          <w:t>https://www.cheshire.police.uk/advice/advice-and-information/t/prevent/prevent/</w:t>
        </w:r>
      </w:hyperlink>
      <w:r w:rsidR="00A22F76" w:rsidRPr="00E326E0">
        <w:rPr>
          <w:rFonts w:ascii="Calibri Light" w:hAnsi="Calibri Light"/>
          <w:lang w:val="en-US"/>
        </w:rPr>
        <w:t xml:space="preserve"> </w:t>
      </w:r>
    </w:p>
    <w:p w14:paraId="3E49A4A2" w14:textId="77777777" w:rsidR="002C758F" w:rsidRPr="00E326E0" w:rsidRDefault="002C758F" w:rsidP="00F20434">
      <w:pPr>
        <w:jc w:val="both"/>
        <w:rPr>
          <w:rFonts w:ascii="Calibri Light" w:hAnsi="Calibri Light"/>
          <w:lang w:val="en-US"/>
        </w:rPr>
      </w:pPr>
      <w:r w:rsidRPr="00E326E0">
        <w:rPr>
          <w:rFonts w:ascii="Calibri Light" w:hAnsi="Calibri Light"/>
          <w:b/>
          <w:lang w:val="en-US"/>
        </w:rPr>
        <w:t>Team email</w:t>
      </w:r>
      <w:r w:rsidR="000E326C">
        <w:rPr>
          <w:rFonts w:ascii="Calibri Light" w:hAnsi="Calibri Light"/>
          <w:b/>
          <w:lang w:val="en-US"/>
        </w:rPr>
        <w:t xml:space="preserve">: </w:t>
      </w:r>
      <w:hyperlink r:id="rId60" w:history="1">
        <w:r w:rsidRPr="00E326E0">
          <w:rPr>
            <w:rStyle w:val="Hyperlink"/>
            <w:rFonts w:ascii="Calibri Light" w:hAnsi="Calibri Light"/>
            <w:color w:val="auto"/>
            <w:lang w:val="en-US"/>
          </w:rPr>
          <w:t>prevent@cheshire.pnn.police.uk</w:t>
        </w:r>
      </w:hyperlink>
    </w:p>
    <w:p w14:paraId="2A3DA029" w14:textId="2DF3917D" w:rsidR="002C758F" w:rsidRPr="00E326E0" w:rsidRDefault="007E34EC" w:rsidP="00F20434">
      <w:pPr>
        <w:jc w:val="both"/>
        <w:rPr>
          <w:rFonts w:ascii="Calibri Light" w:hAnsi="Calibri Light"/>
          <w:lang w:val="en-US"/>
        </w:rPr>
      </w:pPr>
      <w:r w:rsidRPr="00E326E0">
        <w:rPr>
          <w:rFonts w:ascii="Calibri Light" w:hAnsi="Calibri Light"/>
          <w:lang w:val="en-US"/>
        </w:rPr>
        <w:t>Alternatively,</w:t>
      </w:r>
      <w:r w:rsidR="002C758F" w:rsidRPr="00E326E0">
        <w:rPr>
          <w:rFonts w:ascii="Calibri Light" w:hAnsi="Calibri Light"/>
          <w:lang w:val="en-US"/>
        </w:rPr>
        <w:t xml:space="preserve"> there are the following national contacts available:</w:t>
      </w:r>
    </w:p>
    <w:p w14:paraId="19361F69" w14:textId="77777777" w:rsidR="002C758F" w:rsidRPr="00E326E0" w:rsidRDefault="00CD49B5" w:rsidP="00F20434">
      <w:pPr>
        <w:jc w:val="both"/>
        <w:rPr>
          <w:rFonts w:ascii="Calibri Light" w:hAnsi="Calibri Light"/>
          <w:lang w:val="en-US"/>
        </w:rPr>
      </w:pPr>
      <w:hyperlink r:id="rId61" w:history="1">
        <w:r w:rsidR="00A22F76" w:rsidRPr="00E326E0">
          <w:rPr>
            <w:rStyle w:val="Hyperlink"/>
            <w:rFonts w:ascii="Calibri Light" w:hAnsi="Calibri Light"/>
            <w:color w:val="auto"/>
            <w:lang w:val="en-US"/>
          </w:rPr>
          <w:t>https://www.npcc.police.uk/CounterTerrorism/Prevent.aspx</w:t>
        </w:r>
      </w:hyperlink>
      <w:r w:rsidR="00A22F76" w:rsidRPr="00E326E0">
        <w:rPr>
          <w:rFonts w:ascii="Calibri Light" w:hAnsi="Calibri Light"/>
          <w:lang w:val="en-US"/>
        </w:rPr>
        <w:t xml:space="preserve">  </w:t>
      </w:r>
    </w:p>
    <w:p w14:paraId="4C5FC2CE" w14:textId="77777777" w:rsidR="002C758F" w:rsidRPr="00E326E0" w:rsidRDefault="002C758F" w:rsidP="00F20434">
      <w:pPr>
        <w:jc w:val="both"/>
        <w:rPr>
          <w:rFonts w:ascii="Calibri Light" w:hAnsi="Calibri Light"/>
          <w:lang w:val="en-US"/>
        </w:rPr>
      </w:pPr>
      <w:r w:rsidRPr="00E326E0">
        <w:rPr>
          <w:rFonts w:ascii="Calibri Light" w:hAnsi="Calibri Light"/>
          <w:lang w:val="en-US"/>
        </w:rPr>
        <w:t xml:space="preserve">Anti-Terrorist Hotline 0800 789 321 </w:t>
      </w:r>
    </w:p>
    <w:p w14:paraId="10C13381" w14:textId="77777777" w:rsidR="00D93810" w:rsidRPr="000E326C" w:rsidRDefault="00D93810" w:rsidP="00F20434">
      <w:pPr>
        <w:shd w:val="clear" w:color="auto" w:fill="FFFFFF"/>
        <w:spacing w:after="0" w:line="240" w:lineRule="auto"/>
        <w:jc w:val="both"/>
        <w:rPr>
          <w:rFonts w:ascii="Calibri" w:eastAsia="Times New Roman" w:hAnsi="Calibri" w:cs="Calibri"/>
          <w:color w:val="2E74B5" w:themeColor="accent1" w:themeShade="BF"/>
          <w:lang w:eastAsia="en-GB"/>
        </w:rPr>
      </w:pPr>
      <w:r w:rsidRPr="00D93810">
        <w:rPr>
          <w:rFonts w:ascii="Calibri" w:eastAsia="Times New Roman" w:hAnsi="Calibri" w:cs="Calibri"/>
          <w:color w:val="424242"/>
          <w:lang w:eastAsia="en-GB"/>
        </w:rPr>
        <w:t> </w:t>
      </w:r>
    </w:p>
    <w:p w14:paraId="5EE18718" w14:textId="77777777" w:rsidR="00FF10BF" w:rsidRPr="000E326C" w:rsidRDefault="00E31E93" w:rsidP="00F20434">
      <w:pPr>
        <w:pStyle w:val="Heading2"/>
        <w:jc w:val="both"/>
        <w:rPr>
          <w:rFonts w:ascii="Calibri Light" w:hAnsi="Calibri Light"/>
          <w:sz w:val="22"/>
          <w:szCs w:val="22"/>
        </w:rPr>
      </w:pPr>
      <w:bookmarkStart w:id="30" w:name="_Toc144281363"/>
      <w:r w:rsidRPr="000E326C">
        <w:rPr>
          <w:rFonts w:ascii="Calibri Light" w:hAnsi="Calibri Light"/>
          <w:sz w:val="22"/>
          <w:szCs w:val="22"/>
        </w:rPr>
        <w:t>Mandatory reporting of FGM</w:t>
      </w:r>
      <w:bookmarkEnd w:id="30"/>
      <w:r w:rsidRPr="000E326C">
        <w:rPr>
          <w:rFonts w:ascii="Calibri Light" w:hAnsi="Calibri Light"/>
          <w:sz w:val="22"/>
          <w:szCs w:val="22"/>
        </w:rPr>
        <w:t xml:space="preserve"> </w:t>
      </w:r>
    </w:p>
    <w:p w14:paraId="0D089C82" w14:textId="77777777" w:rsidR="00D812B3" w:rsidRPr="00E326E0" w:rsidRDefault="00D812B3" w:rsidP="00F20434">
      <w:pPr>
        <w:jc w:val="both"/>
        <w:rPr>
          <w:rFonts w:ascii="Calibri Light" w:hAnsi="Calibri Light"/>
        </w:rPr>
      </w:pPr>
    </w:p>
    <w:p w14:paraId="1E68D336" w14:textId="6F51218C" w:rsidR="00BD770C" w:rsidRPr="00E326E0" w:rsidRDefault="00BD770C" w:rsidP="00B340D4">
      <w:pPr>
        <w:jc w:val="both"/>
      </w:pPr>
      <w:r w:rsidRPr="00E326E0">
        <w:t xml:space="preserve">Teachers </w:t>
      </w:r>
      <w:r w:rsidRPr="00E326E0">
        <w:rPr>
          <w:i/>
        </w:rPr>
        <w:t>must</w:t>
      </w:r>
      <w:r w:rsidRPr="00E326E0">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E326E0">
        <w:t>i.e.,</w:t>
      </w:r>
      <w:r w:rsidRPr="00E326E0">
        <w:t xml:space="preserve"> where the teacher does not discover that an act of FGM appears to have been carried out, either through disclosure by the victim or visual evidence) or in cases where the woman is 18 or over. In these cases, teachers should follow local safeguarding procedures.    </w:t>
      </w:r>
      <w:hyperlink r:id="rId62"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67B89FF" w14:textId="77777777" w:rsidR="00BD770C" w:rsidRPr="00E326E0" w:rsidRDefault="00BD770C" w:rsidP="00F20434">
      <w:pPr>
        <w:jc w:val="both"/>
        <w:rPr>
          <w:rFonts w:ascii="Calibri Light" w:eastAsia="Calibri" w:hAnsi="Calibri Light"/>
        </w:rPr>
      </w:pPr>
      <w:r w:rsidRPr="00E326E0">
        <w:rPr>
          <w:rFonts w:ascii="Calibri Light" w:eastAsia="Calibri" w:hAnsi="Calibri Light"/>
        </w:rPr>
        <w:t xml:space="preserve">If there are suspicions regarding FGM, it is essential that schools </w:t>
      </w:r>
      <w:proofErr w:type="gramStart"/>
      <w:r w:rsidRPr="00E326E0">
        <w:rPr>
          <w:rFonts w:ascii="Calibri Light" w:eastAsia="Calibri" w:hAnsi="Calibri Light"/>
        </w:rPr>
        <w:t>take action</w:t>
      </w:r>
      <w:proofErr w:type="gramEnd"/>
      <w:r w:rsidRPr="00E326E0">
        <w:rPr>
          <w:rFonts w:ascii="Calibri Light" w:eastAsia="Calibri" w:hAnsi="Calibri Light"/>
        </w:rPr>
        <w:t xml:space="preserve">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63"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3C69CB23" w14:textId="33825B36" w:rsidR="00D812B3" w:rsidRDefault="00D812B3" w:rsidP="00F20434">
      <w:pPr>
        <w:jc w:val="both"/>
        <w:rPr>
          <w:rFonts w:ascii="Calibri Light" w:hAnsi="Calibri Light"/>
        </w:rPr>
      </w:pPr>
    </w:p>
    <w:p w14:paraId="2AF1FB23" w14:textId="203C435C" w:rsidR="003F5AD4" w:rsidRDefault="003F5AD4" w:rsidP="00F20434">
      <w:pPr>
        <w:jc w:val="both"/>
        <w:rPr>
          <w:rFonts w:ascii="Calibri Light" w:hAnsi="Calibri Light"/>
        </w:rPr>
      </w:pPr>
    </w:p>
    <w:p w14:paraId="42F0EB80" w14:textId="77777777" w:rsidR="003F5AD4" w:rsidRPr="00E326E0" w:rsidRDefault="003F5AD4" w:rsidP="00F20434">
      <w:pPr>
        <w:jc w:val="both"/>
        <w:rPr>
          <w:rFonts w:ascii="Calibri Light" w:hAnsi="Calibri Light"/>
        </w:rPr>
      </w:pPr>
    </w:p>
    <w:p w14:paraId="41A2CCD7" w14:textId="77777777" w:rsidR="004923E0" w:rsidRPr="000E326C" w:rsidRDefault="00E31E93" w:rsidP="00F20434">
      <w:pPr>
        <w:pStyle w:val="Heading2"/>
        <w:jc w:val="both"/>
        <w:rPr>
          <w:rFonts w:ascii="Calibri Light" w:hAnsi="Calibri Light"/>
          <w:sz w:val="22"/>
          <w:szCs w:val="22"/>
        </w:rPr>
      </w:pPr>
      <w:bookmarkStart w:id="31" w:name="_Toc144281364"/>
      <w:r w:rsidRPr="000E326C">
        <w:rPr>
          <w:rFonts w:ascii="Calibri Light" w:hAnsi="Calibri Light"/>
          <w:sz w:val="22"/>
          <w:szCs w:val="22"/>
        </w:rPr>
        <w:t>Online safety</w:t>
      </w:r>
      <w:bookmarkEnd w:id="31"/>
    </w:p>
    <w:p w14:paraId="1D9926C1" w14:textId="77777777" w:rsidR="006F27BE" w:rsidRPr="00E326E0" w:rsidRDefault="006F27BE" w:rsidP="00F20434">
      <w:pPr>
        <w:spacing w:after="0" w:line="360" w:lineRule="auto"/>
        <w:jc w:val="both"/>
        <w:rPr>
          <w:rFonts w:ascii="Calibri Light" w:hAnsi="Calibri Light"/>
        </w:rPr>
      </w:pPr>
    </w:p>
    <w:p w14:paraId="17707B01" w14:textId="51ABA041" w:rsidR="00804523" w:rsidRPr="00E326E0" w:rsidRDefault="003F5AD4" w:rsidP="00F20434">
      <w:pPr>
        <w:spacing w:after="0" w:line="360" w:lineRule="auto"/>
        <w:jc w:val="both"/>
        <w:rPr>
          <w:rFonts w:ascii="Calibri Light" w:hAnsi="Calibri Light" w:cs="Arial"/>
          <w:bCs/>
        </w:rPr>
      </w:pPr>
      <w:r w:rsidRPr="00C31F76">
        <w:rPr>
          <w:rFonts w:asciiTheme="majorHAnsi" w:eastAsia="Times New Roman" w:hAnsiTheme="majorHAnsi" w:cstheme="majorHAnsi"/>
          <w:lang w:eastAsia="en-GB"/>
        </w:rPr>
        <w:t xml:space="preserve">Lunt’s Heath </w:t>
      </w:r>
      <w:r w:rsidR="00804523" w:rsidRPr="00E326E0">
        <w:rPr>
          <w:rFonts w:ascii="Calibri Light" w:hAnsi="Calibri Light" w:cs="Arial"/>
          <w:bCs/>
        </w:rPr>
        <w:t>is committed to keeping pupils safe online. We therefore ensure that:</w:t>
      </w:r>
    </w:p>
    <w:p w14:paraId="512B9461" w14:textId="77777777" w:rsidR="00C1507A" w:rsidRDefault="00C1507A" w:rsidP="001D3BC3">
      <w:pPr>
        <w:pStyle w:val="ListParagraph"/>
        <w:numPr>
          <w:ilvl w:val="0"/>
          <w:numId w:val="24"/>
        </w:numPr>
        <w:ind w:left="714" w:hanging="357"/>
        <w:contextualSpacing/>
        <w:jc w:val="both"/>
        <w:rPr>
          <w:rFonts w:ascii="Calibri Light" w:hAnsi="Calibri Light" w:cs="Arial"/>
          <w:bCs/>
          <w:sz w:val="22"/>
          <w:szCs w:val="22"/>
        </w:rPr>
      </w:pPr>
      <w:r>
        <w:rPr>
          <w:rFonts w:ascii="Calibri Light" w:hAnsi="Calibri Light" w:cs="Arial"/>
          <w:bCs/>
          <w:sz w:val="22"/>
          <w:szCs w:val="22"/>
        </w:rPr>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D1302" w:rsidRDefault="00C1507A" w:rsidP="001D3BC3">
      <w:pPr>
        <w:pStyle w:val="ListParagraph"/>
        <w:numPr>
          <w:ilvl w:val="0"/>
          <w:numId w:val="24"/>
        </w:numPr>
        <w:ind w:left="714" w:hanging="357"/>
        <w:contextualSpacing/>
        <w:jc w:val="both"/>
        <w:rPr>
          <w:rFonts w:ascii="Calibri Light" w:hAnsi="Calibri Light" w:cs="Arial"/>
          <w:bCs/>
          <w:sz w:val="22"/>
          <w:szCs w:val="22"/>
        </w:rPr>
      </w:pPr>
      <w:r w:rsidRPr="006D1302">
        <w:rPr>
          <w:rFonts w:ascii="Calibri Light" w:hAnsi="Calibri Light" w:cs="Arial"/>
          <w:bCs/>
          <w:sz w:val="22"/>
          <w:szCs w:val="22"/>
        </w:rPr>
        <w:t xml:space="preserve">ALL staff and volunteers </w:t>
      </w:r>
      <w:r w:rsidR="00663BD3" w:rsidRPr="006D1302">
        <w:rPr>
          <w:rFonts w:ascii="Calibri Light" w:hAnsi="Calibri Light" w:cs="Arial"/>
          <w:bCs/>
          <w:sz w:val="22"/>
          <w:szCs w:val="22"/>
        </w:rPr>
        <w:t>understand</w:t>
      </w:r>
      <w:r w:rsidRPr="006D1302">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402FB1C2" w:rsidR="00804523" w:rsidRPr="006D1302"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hAnsi="Calibri Light" w:cs="Arial"/>
          <w:sz w:val="22"/>
          <w:szCs w:val="22"/>
        </w:rPr>
        <w:t xml:space="preserve">The school’s </w:t>
      </w:r>
      <w:r w:rsidRPr="003F5AD4">
        <w:rPr>
          <w:rFonts w:ascii="Calibri Light" w:hAnsi="Calibri Light" w:cs="Arial"/>
          <w:sz w:val="22"/>
          <w:szCs w:val="22"/>
        </w:rPr>
        <w:t xml:space="preserve">Online Safety Policy </w:t>
      </w:r>
      <w:r w:rsidRPr="00E326E0">
        <w:rPr>
          <w:rFonts w:ascii="Calibri Light" w:hAnsi="Calibri Light" w:cs="Arial"/>
          <w:sz w:val="22"/>
          <w:szCs w:val="22"/>
        </w:rPr>
        <w:t xml:space="preserve">details how we keep pupils safe when using the internet and mobile </w:t>
      </w:r>
      <w:r w:rsidR="007E34EC" w:rsidRPr="00E326E0">
        <w:rPr>
          <w:rFonts w:ascii="Calibri Light" w:hAnsi="Calibri Light" w:cs="Arial"/>
          <w:sz w:val="22"/>
          <w:szCs w:val="22"/>
        </w:rPr>
        <w:t>technology.</w:t>
      </w:r>
    </w:p>
    <w:p w14:paraId="480C1F06" w14:textId="77777777" w:rsidR="006D1302" w:rsidRPr="006D1302" w:rsidRDefault="006D1302" w:rsidP="001D3BC3">
      <w:pPr>
        <w:pStyle w:val="ListParagraph"/>
        <w:numPr>
          <w:ilvl w:val="0"/>
          <w:numId w:val="24"/>
        </w:numPr>
        <w:ind w:left="714" w:hanging="357"/>
        <w:contextualSpacing/>
        <w:jc w:val="both"/>
        <w:rPr>
          <w:rFonts w:ascii="Calibri Light" w:hAnsi="Calibri Light" w:cs="Arial"/>
          <w:bCs/>
          <w:sz w:val="22"/>
          <w:szCs w:val="22"/>
        </w:rPr>
      </w:pPr>
      <w:r w:rsidRPr="006D1302">
        <w:rPr>
          <w:rFonts w:ascii="Calibri Light" w:eastAsia="Calibri" w:hAnsi="Calibri Light" w:cs="Arial"/>
          <w:sz w:val="22"/>
          <w:szCs w:val="22"/>
        </w:rPr>
        <w:t>The school has appropriate filters and monitoring systems in place regarding use of internet as be detailed in the Online Safety Policy.</w:t>
      </w:r>
      <w:r w:rsidRPr="006D1302">
        <w:rPr>
          <w:rFonts w:ascii="Calibri Light" w:hAnsi="Calibri Light"/>
          <w:sz w:val="22"/>
          <w:szCs w:val="22"/>
        </w:rPr>
        <w:t xml:space="preserve">  </w:t>
      </w:r>
      <w:r w:rsidRPr="006D1302">
        <w:rPr>
          <w:rFonts w:ascii="Calibri Light" w:hAnsi="Calibri Light" w:cs="Arial"/>
          <w:bCs/>
          <w:sz w:val="22"/>
          <w:szCs w:val="22"/>
        </w:rPr>
        <w:t xml:space="preserve">Our DSL has the lead responsibility filtering and monitoring and which is overseen and regularly reviewed by the ‘Governing body/ trust, along with considering the number of and age range of their children, those who are potentially at </w:t>
      </w:r>
      <w:r w:rsidRPr="006D1302">
        <w:rPr>
          <w:rFonts w:ascii="Calibri Light" w:hAnsi="Calibri Light" w:cs="Arial"/>
          <w:bCs/>
          <w:sz w:val="22"/>
          <w:szCs w:val="22"/>
        </w:rPr>
        <w:lastRenderedPageBreak/>
        <w:t>greater risk of harm, and how often they access the IT system along with the proportionality of costs versus safeguarding risks.’</w:t>
      </w:r>
    </w:p>
    <w:p w14:paraId="140F160E" w14:textId="740796F9" w:rsidR="00804523" w:rsidRPr="00E326E0"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hAnsi="Calibri Light" w:cs="Arial"/>
          <w:sz w:val="22"/>
          <w:szCs w:val="22"/>
        </w:rPr>
        <w:t xml:space="preserve">Online bullying by pupils, via texts and emails, will be treated as seriously as any other type of bullying and will be managed through our </w:t>
      </w:r>
      <w:hyperlink r:id="rId64" w:history="1">
        <w:r w:rsidRPr="003F5AD4">
          <w:rPr>
            <w:rStyle w:val="Hyperlink"/>
            <w:rFonts w:ascii="Calibri Light" w:hAnsi="Calibri Light" w:cs="Arial"/>
            <w:iCs/>
            <w:color w:val="auto"/>
            <w:sz w:val="22"/>
            <w:szCs w:val="22"/>
          </w:rPr>
          <w:t>Behaviour Policy</w:t>
        </w:r>
      </w:hyperlink>
      <w:r w:rsidRPr="003F5AD4">
        <w:rPr>
          <w:rStyle w:val="Hyperlink"/>
          <w:rFonts w:ascii="Calibri Light" w:hAnsi="Calibri Light" w:cs="Arial"/>
          <w:color w:val="auto"/>
          <w:sz w:val="22"/>
          <w:szCs w:val="22"/>
        </w:rPr>
        <w:t xml:space="preserve"> </w:t>
      </w:r>
    </w:p>
    <w:p w14:paraId="21CDC7A4" w14:textId="5290AD4B" w:rsidR="00804523" w:rsidRPr="00E326E0" w:rsidRDefault="00C1507A" w:rsidP="001D3BC3">
      <w:pPr>
        <w:pStyle w:val="ListParagraph"/>
        <w:numPr>
          <w:ilvl w:val="0"/>
          <w:numId w:val="24"/>
        </w:numPr>
        <w:ind w:left="714" w:hanging="357"/>
        <w:contextualSpacing/>
        <w:jc w:val="both"/>
        <w:rPr>
          <w:rFonts w:ascii="Calibri Light" w:hAnsi="Calibri Light" w:cs="Arial"/>
          <w:bCs/>
          <w:sz w:val="22"/>
          <w:szCs w:val="22"/>
        </w:rPr>
      </w:pPr>
      <w:r w:rsidRPr="00C1507A">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C1507A">
        <w:rPr>
          <w:rFonts w:ascii="Calibri Light" w:hAnsi="Calibri Light" w:cs="Calibri Light"/>
          <w:bCs/>
          <w:sz w:val="22"/>
          <w:szCs w:val="22"/>
        </w:rPr>
        <w:t xml:space="preserve"> </w:t>
      </w:r>
      <w:r w:rsidR="00804523" w:rsidRPr="00C1507A">
        <w:rPr>
          <w:rFonts w:ascii="Calibri Light" w:hAnsi="Calibri Light" w:cs="Calibri Light"/>
          <w:bCs/>
          <w:sz w:val="22"/>
          <w:szCs w:val="22"/>
        </w:rPr>
        <w:t>There is a clear and explicit procedure for dealing with mobile phones that are brought into school by children</w:t>
      </w:r>
      <w:r w:rsidR="00804523" w:rsidRPr="00C1507A">
        <w:rPr>
          <w:rFonts w:ascii="Calibri Light" w:hAnsi="Calibri Light" w:cs="Arial"/>
          <w:bCs/>
          <w:sz w:val="22"/>
          <w:szCs w:val="22"/>
        </w:rPr>
        <w:t xml:space="preserve"> </w:t>
      </w:r>
    </w:p>
    <w:p w14:paraId="6E70AD07" w14:textId="77777777" w:rsidR="00804523" w:rsidRPr="00E326E0"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65"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14:paraId="73AAC633" w14:textId="77777777" w:rsidR="00804523" w:rsidRPr="007F7B4E" w:rsidRDefault="00804523" w:rsidP="001D3BC3">
      <w:pPr>
        <w:pStyle w:val="ListParagraph"/>
        <w:numPr>
          <w:ilvl w:val="0"/>
          <w:numId w:val="24"/>
        </w:numPr>
        <w:ind w:left="714" w:hanging="357"/>
        <w:contextualSpacing/>
        <w:jc w:val="both"/>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798278A7" w14:textId="77777777" w:rsidR="007F7B4E" w:rsidRPr="007F7B4E" w:rsidRDefault="007F7B4E" w:rsidP="001D3BC3">
      <w:pPr>
        <w:pStyle w:val="ListParagraph"/>
        <w:numPr>
          <w:ilvl w:val="0"/>
          <w:numId w:val="24"/>
        </w:numPr>
        <w:ind w:left="714" w:hanging="357"/>
        <w:contextualSpacing/>
        <w:jc w:val="both"/>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1D3BC3">
      <w:pPr>
        <w:pStyle w:val="ListParagraph"/>
        <w:numPr>
          <w:ilvl w:val="0"/>
          <w:numId w:val="24"/>
        </w:numPr>
        <w:ind w:left="714" w:hanging="357"/>
        <w:contextualSpacing/>
        <w:jc w:val="both"/>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77777777" w:rsidR="007F7B4E" w:rsidRPr="007F7B4E" w:rsidRDefault="007F7B4E" w:rsidP="001D3BC3">
      <w:pPr>
        <w:pStyle w:val="ListParagraph"/>
        <w:numPr>
          <w:ilvl w:val="0"/>
          <w:numId w:val="24"/>
        </w:numPr>
        <w:ind w:left="714" w:hanging="357"/>
        <w:jc w:val="both"/>
        <w:rPr>
          <w:rFonts w:ascii="Calibri Light" w:hAnsi="Calibri Light"/>
        </w:rPr>
      </w:pPr>
      <w:r w:rsidRPr="007F7B4E">
        <w:rPr>
          <w:rFonts w:ascii="Calibri Light" w:hAnsi="Calibri Light" w:cs="Arial"/>
          <w:bCs/>
        </w:rPr>
        <w:t xml:space="preserve">All forms of abuse or harassment will be reported in accordance with national safeguarding guidance, and we will take a ‘zero tolerance’ approach to harassment and abuse as informed in KCSiE.  </w:t>
      </w:r>
      <w:r w:rsidRPr="007F7B4E">
        <w:rPr>
          <w:rFonts w:ascii="Calibri Light" w:hAnsi="Calibri Light"/>
        </w:rPr>
        <w:t>Additional information can be found within Keeping Children Safe in Education 2023 and Sharing Nudes and Semi Nudes.</w:t>
      </w:r>
    </w:p>
    <w:p w14:paraId="5F097473" w14:textId="77777777" w:rsidR="00C1507A" w:rsidRPr="007F7B4E" w:rsidRDefault="007F7B4E" w:rsidP="001D3BC3">
      <w:pPr>
        <w:pStyle w:val="ListParagraph"/>
        <w:numPr>
          <w:ilvl w:val="0"/>
          <w:numId w:val="24"/>
        </w:numPr>
        <w:contextualSpacing/>
        <w:jc w:val="both"/>
        <w:rPr>
          <w:rFonts w:ascii="Calibri Light" w:hAnsi="Calibri Light" w:cs="Arial"/>
          <w:bCs/>
          <w:sz w:val="22"/>
          <w:szCs w:val="22"/>
        </w:rPr>
      </w:pPr>
      <w:r w:rsidRPr="007F7B4E">
        <w:rPr>
          <w:rFonts w:ascii="Calibri Light" w:hAnsi="Calibri Light" w:cs="Arial"/>
          <w:bCs/>
          <w:sz w:val="22"/>
          <w:szCs w:val="22"/>
        </w:rPr>
        <w:t>All staff recognise the additional risks that children with SEN and disabilities (SEND) face online, for example, from online bullying, grooming and radicalisation and are confident they have the capability to support SEND children to stay safe online.</w:t>
      </w:r>
    </w:p>
    <w:p w14:paraId="08C54C0D" w14:textId="77777777" w:rsidR="007F7B4E" w:rsidRPr="007F7B4E" w:rsidRDefault="007F7B4E" w:rsidP="00F20434">
      <w:pPr>
        <w:pStyle w:val="ListParagraph"/>
        <w:contextualSpacing/>
        <w:jc w:val="both"/>
        <w:rPr>
          <w:rFonts w:ascii="Calibri Light" w:hAnsi="Calibri Light" w:cs="Arial"/>
          <w:bCs/>
          <w:sz w:val="22"/>
          <w:szCs w:val="22"/>
        </w:rPr>
      </w:pPr>
    </w:p>
    <w:p w14:paraId="14035442" w14:textId="77777777" w:rsidR="006D1302" w:rsidRPr="00C1507A" w:rsidRDefault="006D1302" w:rsidP="00F20434">
      <w:pPr>
        <w:autoSpaceDE w:val="0"/>
        <w:autoSpaceDN w:val="0"/>
        <w:adjustRightInd w:val="0"/>
        <w:spacing w:after="0" w:line="240" w:lineRule="auto"/>
        <w:jc w:val="both"/>
        <w:rPr>
          <w:rFonts w:ascii="Calibri Light" w:eastAsia="Times New Roman" w:hAnsi="Calibri Light" w:cs="Calibri Light"/>
          <w:i/>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body/Trust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 The appropriateness of any filtering and monitoring systems will in part be informed by the risk assessment required by the Prevent Duty as required by KCSiE 2023</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77777777" w:rsidR="006D1302"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6DE4230E" w14:textId="77777777" w:rsidR="006D1302" w:rsidRPr="006D1302"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66" w:history="1">
        <w:r w:rsidRPr="006D1302">
          <w:rPr>
            <w:rFonts w:ascii="Calibri Light" w:eastAsia="Times New Roman" w:hAnsi="Calibri Light" w:cs="Calibri Light"/>
            <w:u w:val="single"/>
            <w:lang w:eastAsia="en-GB"/>
          </w:rPr>
          <w:t>Department for Education filtering and monitoring standards.</w:t>
        </w:r>
      </w:hyperlink>
    </w:p>
    <w:p w14:paraId="7E606E26" w14:textId="1804BD06" w:rsidR="006D1302" w:rsidRDefault="003F5AD4" w:rsidP="003F5AD4">
      <w:pPr>
        <w:autoSpaceDE w:val="0"/>
        <w:autoSpaceDN w:val="0"/>
        <w:adjustRightInd w:val="0"/>
        <w:spacing w:after="0" w:line="240" w:lineRule="auto"/>
        <w:jc w:val="both"/>
        <w:rPr>
          <w:rFonts w:asciiTheme="majorHAnsi" w:eastAsia="Times New Roman" w:hAnsiTheme="majorHAnsi" w:cstheme="majorHAnsi"/>
          <w:iCs/>
          <w:lang w:eastAsia="en-GB"/>
        </w:rPr>
      </w:pPr>
      <w:r w:rsidRPr="00533543">
        <w:rPr>
          <w:rFonts w:asciiTheme="majorHAnsi" w:eastAsia="Times New Roman" w:hAnsiTheme="majorHAnsi" w:cstheme="majorHAnsi"/>
          <w:iCs/>
          <w:lang w:eastAsia="en-GB"/>
        </w:rPr>
        <w:t>F</w:t>
      </w:r>
      <w:r w:rsidR="006D1302" w:rsidRPr="00533543">
        <w:rPr>
          <w:rFonts w:asciiTheme="majorHAnsi" w:eastAsia="Times New Roman" w:hAnsiTheme="majorHAnsi" w:cstheme="majorHAnsi"/>
          <w:iCs/>
          <w:lang w:eastAsia="en-GB"/>
        </w:rPr>
        <w:t>iltering and monitoring requirements</w:t>
      </w:r>
      <w:r w:rsidRPr="00533543">
        <w:rPr>
          <w:rFonts w:asciiTheme="majorHAnsi" w:eastAsia="Times New Roman" w:hAnsiTheme="majorHAnsi" w:cstheme="majorHAnsi"/>
          <w:iCs/>
          <w:lang w:eastAsia="en-GB"/>
        </w:rPr>
        <w:t>,</w:t>
      </w:r>
      <w:r w:rsidR="006D1302" w:rsidRPr="00533543">
        <w:rPr>
          <w:rFonts w:asciiTheme="majorHAnsi" w:eastAsia="Times New Roman" w:hAnsiTheme="majorHAnsi" w:cstheme="majorHAnsi"/>
          <w:iCs/>
          <w:lang w:eastAsia="en-GB"/>
        </w:rPr>
        <w:t xml:space="preserve"> put in place by KCSiE 2023 (paragraphs 124,</w:t>
      </w:r>
      <w:r w:rsidR="00E21982" w:rsidRPr="00533543">
        <w:rPr>
          <w:rFonts w:asciiTheme="majorHAnsi" w:eastAsia="Times New Roman" w:hAnsiTheme="majorHAnsi" w:cstheme="majorHAnsi"/>
          <w:iCs/>
          <w:lang w:eastAsia="en-GB"/>
        </w:rPr>
        <w:t xml:space="preserve"> </w:t>
      </w:r>
      <w:r w:rsidR="006D1302" w:rsidRPr="00533543">
        <w:rPr>
          <w:rFonts w:asciiTheme="majorHAnsi" w:eastAsia="Times New Roman" w:hAnsiTheme="majorHAnsi" w:cstheme="majorHAnsi"/>
          <w:iCs/>
          <w:lang w:eastAsia="en-GB"/>
        </w:rPr>
        <w:t>138,</w:t>
      </w:r>
      <w:r w:rsidR="00E21982" w:rsidRPr="00533543">
        <w:rPr>
          <w:rFonts w:asciiTheme="majorHAnsi" w:eastAsia="Times New Roman" w:hAnsiTheme="majorHAnsi" w:cstheme="majorHAnsi"/>
          <w:iCs/>
          <w:lang w:eastAsia="en-GB"/>
        </w:rPr>
        <w:t xml:space="preserve"> </w:t>
      </w:r>
      <w:r w:rsidR="006D1302" w:rsidRPr="00533543">
        <w:rPr>
          <w:rFonts w:asciiTheme="majorHAnsi" w:eastAsia="Times New Roman" w:hAnsiTheme="majorHAnsi" w:cstheme="majorHAnsi"/>
          <w:iCs/>
          <w:lang w:eastAsia="en-GB"/>
        </w:rPr>
        <w:t>141 and 142)</w:t>
      </w:r>
      <w:r w:rsidRPr="00533543">
        <w:rPr>
          <w:rFonts w:asciiTheme="majorHAnsi" w:eastAsia="Times New Roman" w:hAnsiTheme="majorHAnsi" w:cstheme="majorHAnsi"/>
          <w:iCs/>
          <w:lang w:eastAsia="en-GB"/>
        </w:rPr>
        <w:t xml:space="preserve">, </w:t>
      </w:r>
      <w:r>
        <w:rPr>
          <w:rFonts w:asciiTheme="majorHAnsi" w:eastAsia="Times New Roman" w:hAnsiTheme="majorHAnsi" w:cstheme="majorHAnsi"/>
          <w:iCs/>
          <w:lang w:eastAsia="en-GB"/>
        </w:rPr>
        <w:t xml:space="preserve">will be reported through </w:t>
      </w:r>
      <w:proofErr w:type="spellStart"/>
      <w:r>
        <w:rPr>
          <w:rFonts w:asciiTheme="majorHAnsi" w:eastAsia="Times New Roman" w:hAnsiTheme="majorHAnsi" w:cstheme="majorHAnsi"/>
          <w:iCs/>
          <w:lang w:eastAsia="en-GB"/>
        </w:rPr>
        <w:t>Smoothwall</w:t>
      </w:r>
      <w:proofErr w:type="spellEnd"/>
      <w:r>
        <w:rPr>
          <w:rFonts w:asciiTheme="majorHAnsi" w:eastAsia="Times New Roman" w:hAnsiTheme="majorHAnsi" w:cstheme="majorHAnsi"/>
          <w:iCs/>
          <w:lang w:eastAsia="en-GB"/>
        </w:rPr>
        <w:t xml:space="preserve"> reports sent to the HT weekly.</w:t>
      </w:r>
    </w:p>
    <w:p w14:paraId="08D44FD9" w14:textId="77777777" w:rsidR="003F5AD4" w:rsidRPr="00C1507A" w:rsidRDefault="003F5AD4" w:rsidP="003F5AD4">
      <w:pPr>
        <w:autoSpaceDE w:val="0"/>
        <w:autoSpaceDN w:val="0"/>
        <w:adjustRightInd w:val="0"/>
        <w:spacing w:after="0" w:line="240" w:lineRule="auto"/>
        <w:jc w:val="both"/>
        <w:rPr>
          <w:rFonts w:ascii="Arial" w:eastAsia="Times New Roman" w:hAnsi="Arial" w:cs="Times New Roman"/>
          <w:sz w:val="28"/>
          <w:szCs w:val="20"/>
          <w:lang w:eastAsia="en-GB"/>
        </w:rPr>
      </w:pPr>
    </w:p>
    <w:p w14:paraId="546EA53C" w14:textId="77777777" w:rsidR="006D1302" w:rsidRPr="00C1507A" w:rsidRDefault="006D1302" w:rsidP="00F20434">
      <w:pPr>
        <w:spacing w:after="0" w:line="240" w:lineRule="auto"/>
        <w:jc w:val="both"/>
        <w:textAlignment w:val="baseline"/>
        <w:rPr>
          <w:rFonts w:ascii="Calibri Light" w:eastAsia="Times New Roman" w:hAnsi="Calibri Light" w:cs="Calibri Light"/>
          <w:iCs/>
          <w:bdr w:val="none" w:sz="0" w:space="0" w:color="auto" w:frame="1"/>
          <w:lang w:eastAsia="en-GB"/>
        </w:rPr>
      </w:pPr>
      <w:r w:rsidRPr="00C1507A">
        <w:rPr>
          <w:rFonts w:ascii="Calibri Light" w:eastAsia="Times New Roman" w:hAnsi="Calibri Light" w:cs="Calibri Light"/>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C1507A">
        <w:rPr>
          <w:rFonts w:ascii="Calibri Light" w:eastAsia="Times New Roman" w:hAnsi="Calibri Light" w:cs="Calibri Light"/>
          <w:iCs/>
          <w:bdr w:val="none" w:sz="0" w:space="0" w:color="auto" w:frame="1"/>
          <w:lang w:eastAsia="en-GB"/>
        </w:rPr>
        <w:t>pupils/students</w:t>
      </w:r>
      <w:r w:rsidRPr="00C1507A">
        <w:rPr>
          <w:rFonts w:ascii="Calibri Light" w:eastAsia="Times New Roman" w:hAnsi="Calibri Light" w:cs="Calibri Light"/>
          <w:bdr w:val="none" w:sz="0" w:space="0" w:color="auto" w:frame="1"/>
          <w:lang w:eastAsia="en-GB"/>
        </w:rPr>
        <w:t>, parents, carers and visitors to the school who provide teaching to children</w:t>
      </w:r>
      <w:r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33C5CB56" w14:textId="77777777" w:rsidR="006D1302" w:rsidRPr="00C1507A" w:rsidRDefault="006D1302" w:rsidP="00F20434">
      <w:pPr>
        <w:spacing w:after="0" w:line="240" w:lineRule="auto"/>
        <w:jc w:val="both"/>
        <w:textAlignment w:val="baseline"/>
        <w:rPr>
          <w:rFonts w:ascii="Arial" w:eastAsia="Times New Roman" w:hAnsi="Arial" w:cs="Arial"/>
          <w:i/>
          <w:iCs/>
          <w:color w:val="FF0000"/>
          <w:bdr w:val="none" w:sz="0" w:space="0" w:color="auto" w:frame="1"/>
          <w:lang w:eastAsia="en-GB"/>
        </w:rPr>
      </w:pPr>
    </w:p>
    <w:p w14:paraId="4616623B" w14:textId="77777777" w:rsidR="006D1302" w:rsidRPr="00C1507A" w:rsidRDefault="006D1302" w:rsidP="00F20434">
      <w:pPr>
        <w:spacing w:after="0" w:line="240" w:lineRule="auto"/>
        <w:jc w:val="both"/>
        <w:textAlignment w:val="baseline"/>
        <w:rPr>
          <w:rFonts w:ascii="Arial" w:eastAsia="Times New Roman" w:hAnsi="Arial" w:cs="Arial"/>
          <w:i/>
          <w:iCs/>
          <w:color w:val="FF0000"/>
          <w:lang w:eastAsia="en-GB"/>
        </w:rPr>
      </w:pPr>
    </w:p>
    <w:p w14:paraId="63C34FEB" w14:textId="77777777" w:rsidR="00263699" w:rsidRDefault="00263699" w:rsidP="00F20434">
      <w:pPr>
        <w:jc w:val="both"/>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 xml:space="preserve">online safety is integrated, </w:t>
      </w:r>
      <w:proofErr w:type="gramStart"/>
      <w:r w:rsidRPr="00E326E0">
        <w:rPr>
          <w:rFonts w:ascii="Calibri Light" w:hAnsi="Calibri Light"/>
        </w:rPr>
        <w:t>aligned</w:t>
      </w:r>
      <w:proofErr w:type="gramEnd"/>
      <w:r w:rsidRPr="00E326E0">
        <w:rPr>
          <w:rFonts w:ascii="Calibri Light" w:hAnsi="Calibri Light"/>
        </w:rPr>
        <w:t xml:space="preserve"> and considered as part of the ov</w:t>
      </w:r>
      <w:r w:rsidR="002A0422">
        <w:rPr>
          <w:rFonts w:ascii="Calibri Light" w:hAnsi="Calibri Light"/>
        </w:rPr>
        <w:t>erarching safeguarding approach within school.</w:t>
      </w:r>
    </w:p>
    <w:p w14:paraId="212E3A5F" w14:textId="480E38BE" w:rsidR="00863A5C" w:rsidRPr="00533543" w:rsidRDefault="00976BA3" w:rsidP="00F20434">
      <w:pPr>
        <w:jc w:val="both"/>
        <w:rPr>
          <w:rFonts w:ascii="Calibri Light" w:hAnsi="Calibri Light" w:cs="Calibri Light"/>
        </w:rPr>
      </w:pPr>
      <w:r w:rsidRPr="00533543">
        <w:rPr>
          <w:rFonts w:ascii="Calibri Light" w:eastAsia="Times New Roman" w:hAnsi="Calibri Light" w:cs="Calibri Light"/>
          <w:lang w:eastAsia="en-GB"/>
        </w:rPr>
        <w:t>Governors and Senior Leaders at</w:t>
      </w:r>
      <w:r w:rsidRPr="00976BA3">
        <w:rPr>
          <w:rFonts w:ascii="Calibri Light" w:eastAsia="Times New Roman" w:hAnsi="Calibri Light" w:cs="Calibri Light"/>
          <w:lang w:eastAsia="en-GB"/>
        </w:rPr>
        <w:t xml:space="preserve"> school name are directly responsible for ensuring the setting has appropriate level of security protection procedures in place </w:t>
      </w:r>
      <w:proofErr w:type="gramStart"/>
      <w:r w:rsidRPr="00976BA3">
        <w:rPr>
          <w:rFonts w:ascii="Calibri Light" w:eastAsia="Times New Roman" w:hAnsi="Calibri Light" w:cs="Calibri Light"/>
          <w:lang w:eastAsia="en-GB"/>
        </w:rPr>
        <w:t>in order to</w:t>
      </w:r>
      <w:proofErr w:type="gramEnd"/>
      <w:r w:rsidRPr="00976BA3">
        <w:rPr>
          <w:rFonts w:ascii="Calibri Light" w:eastAsia="Times New Roman" w:hAnsi="Calibri Light" w:cs="Calibri Light"/>
          <w:lang w:eastAsia="en-GB"/>
        </w:rPr>
        <w:t xml:space="preserve"> safeguard their systems, staff and learners and review the effectiveness of these procedures periodically to keep up with evolving cyber-crime </w:t>
      </w:r>
      <w:r w:rsidR="00041E32" w:rsidRPr="00976BA3">
        <w:rPr>
          <w:rFonts w:ascii="Calibri Light" w:eastAsia="Times New Roman" w:hAnsi="Calibri Light" w:cs="Calibri Light"/>
          <w:lang w:eastAsia="en-GB"/>
        </w:rPr>
        <w:t>technologies’.</w:t>
      </w:r>
    </w:p>
    <w:p w14:paraId="7AF9D089" w14:textId="77777777" w:rsidR="00DF15D6" w:rsidRPr="000E326C" w:rsidRDefault="00DF15D6" w:rsidP="00F20434">
      <w:pPr>
        <w:pStyle w:val="Heading3"/>
        <w:jc w:val="both"/>
        <w:rPr>
          <w:rFonts w:ascii="Calibri Light" w:hAnsi="Calibri Light"/>
          <w:color w:val="2E74B5" w:themeColor="accent1" w:themeShade="BF"/>
          <w:sz w:val="22"/>
          <w:szCs w:val="22"/>
        </w:rPr>
      </w:pPr>
      <w:bookmarkStart w:id="32" w:name="_Toc144281365"/>
      <w:r w:rsidRPr="000E326C">
        <w:rPr>
          <w:rFonts w:ascii="Calibri Light" w:hAnsi="Calibri Light"/>
          <w:color w:val="2E74B5" w:themeColor="accent1" w:themeShade="BF"/>
          <w:sz w:val="22"/>
          <w:szCs w:val="22"/>
        </w:rPr>
        <w:t>Use of electronic devices in school</w:t>
      </w:r>
      <w:bookmarkEnd w:id="32"/>
    </w:p>
    <w:p w14:paraId="5CC215B9" w14:textId="77777777" w:rsidR="00DF15D6" w:rsidRPr="00E326E0" w:rsidRDefault="00DF15D6" w:rsidP="00F20434">
      <w:pPr>
        <w:jc w:val="both"/>
        <w:rPr>
          <w:rFonts w:ascii="Calibri Light" w:hAnsi="Calibri Light" w:cs="Arial"/>
          <w:b/>
          <w:bCs/>
          <w:i/>
        </w:rPr>
      </w:pPr>
    </w:p>
    <w:p w14:paraId="1CC84116" w14:textId="74630AF2" w:rsidR="00263699" w:rsidRPr="00E326E0" w:rsidRDefault="00533543" w:rsidP="00F20434">
      <w:pPr>
        <w:jc w:val="both"/>
        <w:rPr>
          <w:rFonts w:ascii="Calibri Light" w:hAnsi="Calibri Light" w:cs="Arial"/>
          <w:bCs/>
        </w:rPr>
      </w:pPr>
      <w:r>
        <w:rPr>
          <w:rFonts w:ascii="Calibri Light" w:hAnsi="Calibri Light" w:cs="Arial"/>
          <w:bCs/>
        </w:rPr>
        <w:t>Lunt’s Heath</w:t>
      </w:r>
      <w:r w:rsidR="00DF15D6" w:rsidRPr="00E326E0">
        <w:rPr>
          <w:rFonts w:ascii="Calibri Light" w:hAnsi="Calibri Light" w:cs="Arial"/>
          <w:b/>
          <w:bCs/>
          <w:i/>
        </w:rPr>
        <w:t xml:space="preserve">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parental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separate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576BE57F"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parental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1D3BC3">
      <w:pPr>
        <w:pStyle w:val="ListParagraph"/>
        <w:numPr>
          <w:ilvl w:val="0"/>
          <w:numId w:val="31"/>
        </w:numPr>
        <w:contextualSpacing/>
        <w:jc w:val="both"/>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staff, visitors, </w:t>
      </w:r>
      <w:proofErr w:type="gramStart"/>
      <w:r w:rsidRPr="00E326E0">
        <w:rPr>
          <w:rFonts w:ascii="Calibri Light" w:hAnsi="Calibri Light" w:cs="Arial"/>
          <w:sz w:val="22"/>
          <w:szCs w:val="22"/>
        </w:rPr>
        <w:t>volunteers</w:t>
      </w:r>
      <w:proofErr w:type="gramEnd"/>
      <w:r w:rsidRPr="00E326E0">
        <w:rPr>
          <w:rFonts w:ascii="Calibri Light" w:hAnsi="Calibri Light" w:cs="Arial"/>
          <w:sz w:val="22"/>
          <w:szCs w:val="22"/>
        </w:rPr>
        <w:t xml:space="preserve">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the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789AA298" w:rsidR="00DF15D6" w:rsidRPr="00533543"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E326E0">
        <w:rPr>
          <w:rFonts w:ascii="Calibri Light" w:hAnsi="Calibri Light" w:cs="Arial"/>
          <w:sz w:val="22"/>
          <w:szCs w:val="22"/>
        </w:rPr>
        <w:t xml:space="preserve">staff, </w:t>
      </w:r>
      <w:proofErr w:type="gramStart"/>
      <w:r w:rsidRPr="00533543">
        <w:rPr>
          <w:rFonts w:ascii="Calibri Light" w:hAnsi="Calibri Light" w:cs="Arial"/>
          <w:sz w:val="22"/>
          <w:szCs w:val="22"/>
        </w:rPr>
        <w:t>volunteers</w:t>
      </w:r>
      <w:proofErr w:type="gramEnd"/>
      <w:r w:rsidRPr="00533543">
        <w:rPr>
          <w:rFonts w:ascii="Calibri Light" w:hAnsi="Calibri Light" w:cs="Arial"/>
          <w:sz w:val="22"/>
          <w:szCs w:val="22"/>
        </w:rPr>
        <w:t xml:space="preserve"> and visitors will not use mobile phones in toilet or changing areas </w:t>
      </w:r>
      <w:r w:rsidR="00BD770C" w:rsidRPr="00533543">
        <w:rPr>
          <w:rFonts w:ascii="Calibri Light" w:hAnsi="Calibri Light" w:cs="Arial"/>
          <w:sz w:val="22"/>
          <w:szCs w:val="22"/>
        </w:rPr>
        <w:t>and only in line with the schools Code of Conduct</w:t>
      </w:r>
    </w:p>
    <w:p w14:paraId="2026A0A2" w14:textId="0027F84C" w:rsidR="00DF15D6" w:rsidRPr="00E326E0"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533543">
        <w:rPr>
          <w:rFonts w:ascii="Calibri Light" w:hAnsi="Calibri Light" w:cs="Arial"/>
          <w:sz w:val="22"/>
          <w:szCs w:val="22"/>
        </w:rPr>
        <w:t xml:space="preserve">The </w:t>
      </w:r>
      <w:r w:rsidR="00263699" w:rsidRPr="00533543">
        <w:rPr>
          <w:rFonts w:ascii="Calibri Light" w:hAnsi="Calibri Light" w:cs="Arial"/>
          <w:sz w:val="22"/>
          <w:szCs w:val="22"/>
        </w:rPr>
        <w:t>Code of Conduct</w:t>
      </w:r>
      <w:r w:rsidR="00263699" w:rsidRPr="00E326E0">
        <w:rPr>
          <w:rFonts w:ascii="Calibri Light" w:hAnsi="Calibri Light" w:cs="Arial"/>
          <w:sz w:val="22"/>
          <w:szCs w:val="22"/>
        </w:rPr>
        <w:t xml:space="preserve"> outlines</w:t>
      </w:r>
      <w:r w:rsidRPr="00E326E0">
        <w:rPr>
          <w:rFonts w:ascii="Calibri Light" w:hAnsi="Calibri Light" w:cs="Arial"/>
          <w:sz w:val="22"/>
          <w:szCs w:val="22"/>
        </w:rPr>
        <w:t xml:space="preserve"> when and where staff, volunteers and visitors can use their mobile </w:t>
      </w:r>
      <w:r w:rsidR="00041E32" w:rsidRPr="00E326E0">
        <w:rPr>
          <w:rFonts w:ascii="Calibri Light" w:hAnsi="Calibri Light" w:cs="Arial"/>
          <w:sz w:val="22"/>
          <w:szCs w:val="22"/>
        </w:rPr>
        <w:t>phones.</w:t>
      </w:r>
    </w:p>
    <w:p w14:paraId="04ED3B3A" w14:textId="77777777" w:rsidR="00DF15D6" w:rsidRPr="00533543" w:rsidRDefault="00DF15D6" w:rsidP="001D3BC3">
      <w:pPr>
        <w:pStyle w:val="ListParagraph"/>
        <w:numPr>
          <w:ilvl w:val="0"/>
          <w:numId w:val="31"/>
        </w:numPr>
        <w:autoSpaceDE w:val="0"/>
        <w:autoSpaceDN w:val="0"/>
        <w:adjustRightInd w:val="0"/>
        <w:contextualSpacing/>
        <w:jc w:val="both"/>
        <w:rPr>
          <w:rFonts w:ascii="Calibri Light" w:hAnsi="Calibri Light" w:cs="Arial"/>
          <w:sz w:val="22"/>
          <w:szCs w:val="22"/>
        </w:rPr>
      </w:pPr>
      <w:r w:rsidRPr="00533543">
        <w:rPr>
          <w:rFonts w:ascii="Calibri Light" w:hAnsi="Calibri Light" w:cs="Arial"/>
          <w:sz w:val="22"/>
          <w:szCs w:val="22"/>
        </w:rPr>
        <w:t>ALL staff, volunteers and visitors will adhere to the above policies and failure to do so will be addressed appropriately by the Headteacher and/or the Governing Body</w:t>
      </w:r>
    </w:p>
    <w:p w14:paraId="23D9D2D5" w14:textId="5BCEFB4E" w:rsidR="002A0422" w:rsidRPr="00533543" w:rsidRDefault="00DF15D6" w:rsidP="00574A6B">
      <w:pPr>
        <w:pStyle w:val="ListParagraph"/>
        <w:numPr>
          <w:ilvl w:val="0"/>
          <w:numId w:val="31"/>
        </w:numPr>
        <w:autoSpaceDE w:val="0"/>
        <w:autoSpaceDN w:val="0"/>
        <w:adjustRightInd w:val="0"/>
        <w:contextualSpacing/>
        <w:jc w:val="both"/>
        <w:rPr>
          <w:rFonts w:ascii="Calibri Light" w:hAnsi="Calibri Light" w:cs="Arial"/>
          <w:sz w:val="22"/>
          <w:szCs w:val="22"/>
        </w:rPr>
      </w:pPr>
      <w:r w:rsidRPr="00533543">
        <w:rPr>
          <w:rFonts w:ascii="Calibri Light" w:hAnsi="Calibri Light" w:cs="Arial"/>
          <w:sz w:val="22"/>
          <w:szCs w:val="22"/>
        </w:rPr>
        <w:t>Pupils' use of mobile phones and other devices will be managed under the school's Home/School Agreement</w:t>
      </w:r>
      <w:r w:rsidR="00533543" w:rsidRPr="00533543">
        <w:rPr>
          <w:rFonts w:ascii="Calibri Light" w:hAnsi="Calibri Light" w:cs="Arial"/>
          <w:sz w:val="22"/>
          <w:szCs w:val="22"/>
        </w:rPr>
        <w:t xml:space="preserve">. They must be stored in the school </w:t>
      </w:r>
      <w:proofErr w:type="spellStart"/>
      <w:r w:rsidR="00533543" w:rsidRPr="00533543">
        <w:rPr>
          <w:rFonts w:ascii="Calibri Light" w:hAnsi="Calibri Light" w:cs="Arial"/>
          <w:sz w:val="22"/>
          <w:szCs w:val="22"/>
        </w:rPr>
        <w:t>loffice</w:t>
      </w:r>
      <w:proofErr w:type="spellEnd"/>
      <w:r w:rsidR="00533543" w:rsidRPr="00533543">
        <w:rPr>
          <w:rFonts w:ascii="Calibri Light" w:hAnsi="Calibri Light" w:cs="Arial"/>
          <w:sz w:val="22"/>
          <w:szCs w:val="22"/>
        </w:rPr>
        <w:t xml:space="preserve"> during the school day. </w:t>
      </w:r>
    </w:p>
    <w:p w14:paraId="7679E841" w14:textId="77777777" w:rsidR="002A0422" w:rsidRPr="00E326E0" w:rsidRDefault="002A0422" w:rsidP="00F20434">
      <w:pPr>
        <w:pStyle w:val="ListParagraph"/>
        <w:autoSpaceDE w:val="0"/>
        <w:autoSpaceDN w:val="0"/>
        <w:adjustRightInd w:val="0"/>
        <w:contextualSpacing/>
        <w:jc w:val="both"/>
        <w:rPr>
          <w:rFonts w:ascii="Calibri Light" w:hAnsi="Calibri Light" w:cs="Arial"/>
          <w:sz w:val="22"/>
          <w:szCs w:val="22"/>
          <w:highlight w:val="yellow"/>
        </w:rPr>
      </w:pPr>
    </w:p>
    <w:p w14:paraId="3DCFEC44" w14:textId="4D985B9F" w:rsidR="00FF10BF" w:rsidRPr="000E326C" w:rsidRDefault="004923E0" w:rsidP="00F20434">
      <w:pPr>
        <w:pStyle w:val="Heading2"/>
        <w:jc w:val="both"/>
        <w:rPr>
          <w:rFonts w:ascii="Calibri Light" w:hAnsi="Calibri Light"/>
          <w:sz w:val="22"/>
          <w:szCs w:val="22"/>
        </w:rPr>
      </w:pPr>
      <w:bookmarkStart w:id="33" w:name="_Toc144281366"/>
      <w:r w:rsidRPr="000E326C">
        <w:rPr>
          <w:rFonts w:ascii="Calibri Light" w:hAnsi="Calibri Light"/>
          <w:sz w:val="22"/>
          <w:szCs w:val="22"/>
        </w:rPr>
        <w:t>Looked after children</w:t>
      </w:r>
      <w:r w:rsidR="002C758F" w:rsidRPr="000E326C">
        <w:rPr>
          <w:rFonts w:ascii="Calibri Light" w:hAnsi="Calibri Light"/>
          <w:sz w:val="22"/>
          <w:szCs w:val="22"/>
        </w:rPr>
        <w:t xml:space="preserve">, private </w:t>
      </w:r>
      <w:proofErr w:type="gramStart"/>
      <w:r w:rsidR="002C758F" w:rsidRPr="000E326C">
        <w:rPr>
          <w:rFonts w:ascii="Calibri Light" w:hAnsi="Calibri Light"/>
          <w:sz w:val="22"/>
          <w:szCs w:val="22"/>
        </w:rPr>
        <w:t>fostering</w:t>
      </w:r>
      <w:proofErr w:type="gramEnd"/>
      <w:r w:rsidRPr="000E326C">
        <w:rPr>
          <w:rFonts w:ascii="Calibri Light" w:hAnsi="Calibri Light"/>
          <w:sz w:val="22"/>
          <w:szCs w:val="22"/>
        </w:rPr>
        <w:t xml:space="preserve"> and c</w:t>
      </w:r>
      <w:r w:rsidR="00E31E93" w:rsidRPr="000E326C">
        <w:rPr>
          <w:rFonts w:ascii="Calibri Light" w:hAnsi="Calibri Light"/>
          <w:sz w:val="22"/>
          <w:szCs w:val="22"/>
        </w:rPr>
        <w:t xml:space="preserve">are </w:t>
      </w:r>
      <w:r w:rsidR="00041E32" w:rsidRPr="000E326C">
        <w:rPr>
          <w:rFonts w:ascii="Calibri Light" w:hAnsi="Calibri Light"/>
          <w:sz w:val="22"/>
          <w:szCs w:val="22"/>
        </w:rPr>
        <w:t>leavers.</w:t>
      </w:r>
      <w:bookmarkEnd w:id="33"/>
    </w:p>
    <w:p w14:paraId="6CA7C0D8" w14:textId="77777777" w:rsidR="004452F9" w:rsidRPr="00E326E0" w:rsidRDefault="004452F9" w:rsidP="00F20434">
      <w:pPr>
        <w:autoSpaceDE w:val="0"/>
        <w:autoSpaceDN w:val="0"/>
        <w:adjustRightInd w:val="0"/>
        <w:jc w:val="both"/>
        <w:rPr>
          <w:rFonts w:ascii="Calibri Light" w:eastAsia="Calibri" w:hAnsi="Calibri Light" w:cs="Arial"/>
          <w:lang w:eastAsia="en-GB"/>
        </w:rPr>
      </w:pPr>
    </w:p>
    <w:p w14:paraId="7A9E1DFE" w14:textId="77777777" w:rsidR="00263699"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lastRenderedPageBreak/>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76916FE3" w:rsidR="002C758F" w:rsidRPr="00E326E0" w:rsidRDefault="00533543" w:rsidP="00F20434">
      <w:pPr>
        <w:autoSpaceDE w:val="0"/>
        <w:autoSpaceDN w:val="0"/>
        <w:adjustRightInd w:val="0"/>
        <w:jc w:val="both"/>
        <w:rPr>
          <w:rFonts w:ascii="Calibri Light" w:eastAsia="Calibri" w:hAnsi="Calibri Light" w:cs="Arial"/>
          <w:lang w:eastAsia="en-GB"/>
        </w:rPr>
      </w:pPr>
      <w:r>
        <w:rPr>
          <w:rFonts w:ascii="Calibri Light" w:eastAsia="Calibri" w:hAnsi="Calibri Light" w:cs="Arial"/>
          <w:lang w:eastAsia="en-GB"/>
        </w:rPr>
        <w:t xml:space="preserve">Miss Fazackerley, as our LAC and PLAC designated </w:t>
      </w:r>
      <w:proofErr w:type="gramStart"/>
      <w:r>
        <w:rPr>
          <w:rFonts w:ascii="Calibri Light" w:eastAsia="Calibri" w:hAnsi="Calibri Light" w:cs="Arial"/>
          <w:lang w:eastAsia="en-GB"/>
        </w:rPr>
        <w:t xml:space="preserve">teacher, </w:t>
      </w:r>
      <w:r w:rsidR="002C758F" w:rsidRPr="00E326E0">
        <w:rPr>
          <w:rFonts w:ascii="Calibri Light" w:eastAsia="Calibri" w:hAnsi="Calibri Light" w:cs="Arial"/>
          <w:lang w:eastAsia="en-GB"/>
        </w:rPr>
        <w:t xml:space="preserve"> will</w:t>
      </w:r>
      <w:proofErr w:type="gramEnd"/>
      <w:r w:rsidR="002C758F" w:rsidRPr="00E326E0">
        <w:rPr>
          <w:rFonts w:ascii="Calibri Light" w:eastAsia="Calibri" w:hAnsi="Calibri Light" w:cs="Arial"/>
          <w:lang w:eastAsia="en-GB"/>
        </w:rPr>
        <w:t xml:space="preserve"> have details of the child’s care arrangements and the level of authority given to the carer by the local authority that looks after the child.</w:t>
      </w:r>
    </w:p>
    <w:p w14:paraId="5E7A0518"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have responsibility for promoting the educational achievement of children who have left care through adoption, special </w:t>
      </w:r>
      <w:proofErr w:type="gramStart"/>
      <w:r w:rsidRPr="00E326E0">
        <w:rPr>
          <w:rFonts w:ascii="Calibri Light" w:eastAsia="Calibri" w:hAnsi="Calibri Light" w:cs="Arial"/>
          <w:lang w:eastAsia="en-GB"/>
        </w:rPr>
        <w:t>guardianship</w:t>
      </w:r>
      <w:proofErr w:type="gramEnd"/>
      <w:r w:rsidRPr="00E326E0">
        <w:rPr>
          <w:rFonts w:ascii="Calibri Light" w:eastAsia="Calibri" w:hAnsi="Calibri Light" w:cs="Arial"/>
          <w:lang w:eastAsia="en-GB"/>
        </w:rPr>
        <w:t xml:space="preserve"> or child arrangement orders or who have been adopted from state care outside England and Wales.</w:t>
      </w:r>
    </w:p>
    <w:p w14:paraId="2919346B"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designated teacher must have the relevant experience and qualifications to fulfil this role </w:t>
      </w:r>
      <w:proofErr w:type="gramStart"/>
      <w:r w:rsidRPr="00E326E0">
        <w:rPr>
          <w:rFonts w:ascii="Calibri Light" w:eastAsia="Calibri" w:hAnsi="Calibri Light" w:cs="Arial"/>
          <w:lang w:eastAsia="en-GB"/>
        </w:rPr>
        <w:t>and also</w:t>
      </w:r>
      <w:proofErr w:type="gramEnd"/>
      <w:r w:rsidRPr="00E326E0">
        <w:rPr>
          <w:rFonts w:ascii="Calibri Light" w:eastAsia="Calibri" w:hAnsi="Calibri Light" w:cs="Arial"/>
          <w:lang w:eastAsia="en-GB"/>
        </w:rPr>
        <w:t xml:space="preserve"> be able to attend training to keep informed about developments in this area.</w:t>
      </w:r>
    </w:p>
    <w:p w14:paraId="46FCB6E6" w14:textId="77777777" w:rsidR="002C758F" w:rsidRPr="00E326E0" w:rsidRDefault="002C758F" w:rsidP="00F20434">
      <w:pPr>
        <w:autoSpaceDE w:val="0"/>
        <w:autoSpaceDN w:val="0"/>
        <w:adjustRightInd w:val="0"/>
        <w:jc w:val="both"/>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F20434">
      <w:pPr>
        <w:jc w:val="both"/>
        <w:rPr>
          <w:rFonts w:ascii="Calibri Light" w:hAnsi="Calibri Light"/>
        </w:rPr>
      </w:pPr>
      <w:r>
        <w:rPr>
          <w:rFonts w:ascii="Calibri Light" w:hAnsi="Calibri Light"/>
        </w:rPr>
        <w:t xml:space="preserve">Information relating to Halton’s Virtual School can be found at </w:t>
      </w:r>
      <w:hyperlink r:id="rId67"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4C77325F" w14:textId="77777777" w:rsidR="00263699" w:rsidRPr="00AE3013" w:rsidRDefault="00263699" w:rsidP="00F20434">
      <w:pPr>
        <w:pStyle w:val="Heading3"/>
        <w:jc w:val="both"/>
        <w:rPr>
          <w:rFonts w:ascii="Calibri Light" w:hAnsi="Calibri Light"/>
          <w:color w:val="2E74B5" w:themeColor="accent1" w:themeShade="BF"/>
          <w:sz w:val="22"/>
          <w:szCs w:val="22"/>
        </w:rPr>
      </w:pPr>
      <w:bookmarkStart w:id="34" w:name="_Toc144281367"/>
      <w:r w:rsidRPr="00AE3013">
        <w:rPr>
          <w:rFonts w:ascii="Calibri Light" w:hAnsi="Calibri Light"/>
          <w:color w:val="2E74B5" w:themeColor="accent1" w:themeShade="BF"/>
          <w:sz w:val="22"/>
          <w:szCs w:val="22"/>
        </w:rPr>
        <w:t>Private Fostering</w:t>
      </w:r>
      <w:bookmarkEnd w:id="34"/>
    </w:p>
    <w:p w14:paraId="13D4406E" w14:textId="77777777" w:rsidR="00263699" w:rsidRPr="00E326E0" w:rsidRDefault="00263699" w:rsidP="00F20434">
      <w:pPr>
        <w:autoSpaceDE w:val="0"/>
        <w:autoSpaceDN w:val="0"/>
        <w:adjustRightInd w:val="0"/>
        <w:jc w:val="both"/>
        <w:rPr>
          <w:rFonts w:ascii="Calibri Light" w:eastAsia="Calibri" w:hAnsi="Calibri Light" w:cs="Arial"/>
          <w:lang w:eastAsia="en-GB"/>
        </w:rPr>
      </w:pPr>
    </w:p>
    <w:p w14:paraId="50B86E3D" w14:textId="77777777" w:rsidR="002C758F"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6561E58B" w14:textId="447E568B" w:rsidR="000A2CE0" w:rsidRPr="00533543" w:rsidRDefault="002C758F" w:rsidP="00F20434">
      <w:pPr>
        <w:autoSpaceDE w:val="0"/>
        <w:autoSpaceDN w:val="0"/>
        <w:adjustRightInd w:val="0"/>
        <w:jc w:val="both"/>
        <w:rPr>
          <w:rFonts w:ascii="Calibri Light" w:hAnsi="Calibri Light" w:cs="Calibri"/>
        </w:rPr>
      </w:pPr>
      <w:r w:rsidRPr="00E326E0">
        <w:rPr>
          <w:rFonts w:ascii="Calibri Light" w:hAnsi="Calibri Light" w:cs="Calibri"/>
        </w:rPr>
        <w:lastRenderedPageBreak/>
        <w:t>Should the school become aware of a child who is privately fostered, the Designated Safeguarding Lead will notify the Local Authority who will check that the arrangement is suitable and safe for the child.</w:t>
      </w:r>
    </w:p>
    <w:p w14:paraId="77AFE33A" w14:textId="77777777" w:rsidR="000A2CE0" w:rsidRPr="00AE3013" w:rsidRDefault="000A2CE0" w:rsidP="00F20434">
      <w:pPr>
        <w:pStyle w:val="Heading2"/>
        <w:jc w:val="both"/>
        <w:rPr>
          <w:rFonts w:ascii="Calibri Light" w:hAnsi="Calibri Light" w:cs="Calibri Light"/>
          <w:sz w:val="22"/>
          <w:szCs w:val="22"/>
        </w:rPr>
      </w:pPr>
      <w:bookmarkStart w:id="35" w:name="_Toc105675471"/>
      <w:bookmarkStart w:id="36" w:name="_Toc144281368"/>
      <w:r w:rsidRPr="00AE3013">
        <w:rPr>
          <w:rFonts w:ascii="Calibri Light" w:hAnsi="Calibri Light" w:cs="Calibri Light"/>
          <w:sz w:val="22"/>
          <w:szCs w:val="22"/>
        </w:rPr>
        <w:t>Police and Criminal Evidence Act (1984) – Code C</w:t>
      </w:r>
      <w:bookmarkEnd w:id="35"/>
      <w:bookmarkEnd w:id="36"/>
    </w:p>
    <w:p w14:paraId="31AD3131"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06AEFC4F"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Pr="00457B8B">
        <w:rPr>
          <w:rFonts w:ascii="Calibri Light" w:hAnsi="Calibri Light" w:cs="Calibri Light"/>
          <w:lang w:eastAsia="en-GB"/>
        </w:rPr>
        <w:t>recorded</w:t>
      </w:r>
      <w:r w:rsidR="00533543">
        <w:rPr>
          <w:rFonts w:ascii="Calibri Light" w:hAnsi="Calibri Light" w:cs="Calibri Light"/>
          <w:lang w:eastAsia="en-GB"/>
        </w:rPr>
        <w:t xml:space="preserve"> on CPOMS.</w:t>
      </w:r>
    </w:p>
    <w:p w14:paraId="3103172A"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5"/>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6"/>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F20434">
      <w:pPr>
        <w:jc w:val="both"/>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proofErr w:type="gramStart"/>
      <w:r w:rsidR="00CF5532" w:rsidRPr="00E326E0">
        <w:rPr>
          <w:rFonts w:ascii="Calibri Light" w:hAnsi="Calibri Light" w:cs="Calibri Light"/>
          <w:sz w:val="22"/>
          <w:szCs w:val="22"/>
          <w:lang w:val="en-GB" w:eastAsia="en-GB"/>
        </w:rPr>
        <w:t>police</w:t>
      </w:r>
      <w:proofErr w:type="gramEnd"/>
      <w:r w:rsidR="00CF5532" w:rsidRPr="00E326E0">
        <w:rPr>
          <w:rFonts w:ascii="Calibri Light" w:hAnsi="Calibri Light" w:cs="Calibri Light"/>
          <w:sz w:val="22"/>
          <w:szCs w:val="22"/>
          <w:lang w:val="en-GB" w:eastAsia="en-GB"/>
        </w:rPr>
        <w:t xml:space="preserve"> officer</w:t>
      </w:r>
      <w:r w:rsidRPr="00E326E0">
        <w:rPr>
          <w:rFonts w:ascii="Calibri Light" w:hAnsi="Calibri Light" w:cs="Calibri Light"/>
          <w:sz w:val="22"/>
          <w:szCs w:val="22"/>
          <w:lang w:val="en-GB" w:eastAsia="en-GB"/>
        </w:rPr>
        <w:t>;</w:t>
      </w:r>
    </w:p>
    <w:p w14:paraId="62CA38AF"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employed by the </w:t>
      </w:r>
      <w:proofErr w:type="gramStart"/>
      <w:r w:rsidRPr="00E326E0">
        <w:rPr>
          <w:rFonts w:ascii="Calibri Light" w:hAnsi="Calibri Light" w:cs="Calibri Light"/>
          <w:sz w:val="22"/>
          <w:szCs w:val="22"/>
          <w:lang w:val="en-GB" w:eastAsia="en-GB"/>
        </w:rPr>
        <w:t>police;</w:t>
      </w:r>
      <w:proofErr w:type="gramEnd"/>
    </w:p>
    <w:p w14:paraId="02ED82A5"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F20434">
      <w:pPr>
        <w:jc w:val="both"/>
        <w:rPr>
          <w:rStyle w:val="Hyperlink"/>
          <w:rFonts w:ascii="Calibri Light" w:hAnsi="Calibri Light" w:cs="Calibri Light"/>
          <w:lang w:eastAsia="en-GB"/>
        </w:rPr>
      </w:pPr>
      <w:r w:rsidRPr="00E326E0">
        <w:rPr>
          <w:rFonts w:ascii="Calibri Light" w:hAnsi="Calibri Light" w:cs="Calibri Light"/>
          <w:lang w:eastAsia="en-GB"/>
        </w:rPr>
        <w:lastRenderedPageBreak/>
        <w:t xml:space="preserve">Further information can be found in the Statutory guidance - </w:t>
      </w:r>
      <w:hyperlink r:id="rId68" w:history="1">
        <w:r w:rsidRPr="00E326E0">
          <w:rPr>
            <w:rStyle w:val="Hyperlink"/>
            <w:rFonts w:ascii="Calibri Light" w:hAnsi="Calibri Light" w:cs="Calibri Light"/>
            <w:lang w:eastAsia="en-GB"/>
          </w:rPr>
          <w:t>PACE Code C 2019.</w:t>
        </w:r>
      </w:hyperlink>
    </w:p>
    <w:p w14:paraId="5F825A88" w14:textId="77777777" w:rsidR="000A2CE0" w:rsidRPr="00E326E0" w:rsidRDefault="00CD49B5" w:rsidP="00F20434">
      <w:pPr>
        <w:jc w:val="both"/>
        <w:rPr>
          <w:rFonts w:ascii="Calibri Light" w:hAnsi="Calibri Light" w:cs="Calibri Light"/>
          <w:lang w:eastAsia="en-GB"/>
        </w:rPr>
      </w:pPr>
      <w:hyperlink r:id="rId69" w:history="1">
        <w:r w:rsidR="000A2CE0"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445C3F91" w14:textId="77777777" w:rsidR="00E31E93" w:rsidRPr="00AE3013" w:rsidRDefault="004923E0" w:rsidP="00F20434">
      <w:pPr>
        <w:pStyle w:val="Heading2"/>
        <w:jc w:val="both"/>
        <w:rPr>
          <w:rFonts w:ascii="Calibri Light" w:hAnsi="Calibri Light"/>
          <w:sz w:val="22"/>
          <w:szCs w:val="22"/>
        </w:rPr>
      </w:pPr>
      <w:bookmarkStart w:id="37" w:name="_Toc144281369"/>
      <w:r w:rsidRPr="00AE3013">
        <w:rPr>
          <w:rFonts w:ascii="Calibri Light" w:hAnsi="Calibri Light"/>
          <w:sz w:val="22"/>
          <w:szCs w:val="22"/>
        </w:rPr>
        <w:t>Sa</w:t>
      </w:r>
      <w:r w:rsidR="00E31E93" w:rsidRPr="00AE3013">
        <w:rPr>
          <w:rFonts w:ascii="Calibri Light" w:hAnsi="Calibri Light"/>
          <w:sz w:val="22"/>
          <w:szCs w:val="22"/>
        </w:rPr>
        <w:t>feguarding vulnerable groups</w:t>
      </w:r>
      <w:r w:rsidR="00DF15D6" w:rsidRPr="00AE3013">
        <w:rPr>
          <w:rFonts w:ascii="Calibri Light" w:hAnsi="Calibri Light"/>
          <w:sz w:val="22"/>
          <w:szCs w:val="22"/>
        </w:rPr>
        <w:t>, including Domestic Abuse</w:t>
      </w:r>
      <w:bookmarkEnd w:id="37"/>
    </w:p>
    <w:p w14:paraId="21FF83BB" w14:textId="77777777" w:rsidR="00420155" w:rsidRPr="00E326E0" w:rsidRDefault="00420155" w:rsidP="00F20434">
      <w:pPr>
        <w:jc w:val="both"/>
        <w:rPr>
          <w:rFonts w:ascii="Calibri Light" w:hAnsi="Calibri Light"/>
        </w:rPr>
      </w:pPr>
    </w:p>
    <w:p w14:paraId="626D5F8B" w14:textId="0DCA054C" w:rsidR="00DF15D6" w:rsidRPr="00E326E0" w:rsidRDefault="00AE3013" w:rsidP="00F20434">
      <w:pPr>
        <w:pStyle w:val="Default"/>
        <w:jc w:val="both"/>
        <w:rPr>
          <w:rFonts w:ascii="Calibri Light" w:hAnsi="Calibri Light"/>
          <w:color w:val="auto"/>
          <w:sz w:val="22"/>
          <w:szCs w:val="22"/>
        </w:rPr>
      </w:pPr>
      <w:r w:rsidRPr="00533543">
        <w:rPr>
          <w:rFonts w:ascii="Calibri Light" w:hAnsi="Calibri Light"/>
          <w:color w:val="auto"/>
          <w:sz w:val="22"/>
          <w:szCs w:val="22"/>
        </w:rPr>
        <w:t xml:space="preserve">At </w:t>
      </w:r>
      <w:r w:rsidR="00533543" w:rsidRPr="00533543">
        <w:rPr>
          <w:rFonts w:ascii="Calibri Light" w:hAnsi="Calibri Light"/>
          <w:color w:val="auto"/>
          <w:sz w:val="22"/>
          <w:szCs w:val="22"/>
        </w:rPr>
        <w:t xml:space="preserve">Lunt’s Heath </w:t>
      </w:r>
      <w:r w:rsidRPr="00533543">
        <w:rPr>
          <w:rFonts w:ascii="Calibri Light" w:hAnsi="Calibri Light"/>
          <w:color w:val="auto"/>
          <w:sz w:val="22"/>
          <w:szCs w:val="22"/>
        </w:rPr>
        <w:t xml:space="preserve">we have a safeguarding in box which is monitored by </w:t>
      </w:r>
      <w:r w:rsidR="00533543" w:rsidRPr="00533543">
        <w:rPr>
          <w:rFonts w:ascii="Calibri Light" w:hAnsi="Calibri Light"/>
          <w:color w:val="auto"/>
          <w:sz w:val="22"/>
          <w:szCs w:val="22"/>
        </w:rPr>
        <w:t>Dave Paton, Reina Fazackerley and Angela Woodward for</w:t>
      </w:r>
      <w:r w:rsidRPr="00AE3013">
        <w:rPr>
          <w:rFonts w:ascii="Calibri Light" w:hAnsi="Calibri Light"/>
          <w:color w:val="auto"/>
          <w:sz w:val="22"/>
          <w:szCs w:val="22"/>
        </w:rPr>
        <w:t xml:space="preserve">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70"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F20434">
      <w:pPr>
        <w:pStyle w:val="Default"/>
        <w:jc w:val="both"/>
        <w:rPr>
          <w:rFonts w:ascii="Calibri Light" w:hAnsi="Calibri Light"/>
          <w:color w:val="auto"/>
          <w:sz w:val="22"/>
          <w:szCs w:val="22"/>
        </w:rPr>
      </w:pPr>
    </w:p>
    <w:p w14:paraId="60ECC23A" w14:textId="77777777" w:rsidR="00DF15D6" w:rsidRPr="00E326E0" w:rsidRDefault="00DF15D6" w:rsidP="00F20434">
      <w:pPr>
        <w:jc w:val="both"/>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F20434">
      <w:pPr>
        <w:tabs>
          <w:tab w:val="num" w:pos="709"/>
        </w:tabs>
        <w:ind w:left="709"/>
        <w:jc w:val="both"/>
        <w:rPr>
          <w:rFonts w:ascii="Calibri Light" w:hAnsi="Calibri Light" w:cs="Calibri"/>
        </w:rPr>
      </w:pPr>
      <w:r w:rsidRPr="00E326E0">
        <w:rPr>
          <w:rFonts w:ascii="Calibri Light" w:hAnsi="Calibri Light" w:cs="Calibri"/>
        </w:rPr>
        <w:tab/>
        <w:t>“</w:t>
      </w:r>
      <w:r w:rsidR="00FA6939" w:rsidRPr="00E326E0">
        <w:rPr>
          <w:rFonts w:ascii="Calibri Light" w:hAnsi="Calibri Light" w:cs="Calibri"/>
        </w:rPr>
        <w:t>Any</w:t>
      </w:r>
      <w:r w:rsidRPr="00E326E0">
        <w:rPr>
          <w:rFonts w:ascii="Calibri Light" w:hAnsi="Calibri Light" w:cs="Calibri"/>
        </w:rPr>
        <w:t xml:space="preserve"> incident or pattern of incidents of controlling, coercive, threatening behaviour, </w:t>
      </w:r>
      <w:proofErr w:type="gramStart"/>
      <w:r w:rsidRPr="00E326E0">
        <w:rPr>
          <w:rFonts w:ascii="Calibri Light" w:hAnsi="Calibri Light" w:cs="Calibri"/>
        </w:rPr>
        <w:t>violence</w:t>
      </w:r>
      <w:proofErr w:type="gramEnd"/>
      <w:r w:rsidRPr="00E326E0">
        <w:rPr>
          <w:rFonts w:ascii="Calibri Light" w:hAnsi="Calibri Light" w:cs="Calibri"/>
        </w:rPr>
        <w:t xml:space="preserve"> or abuse between those aged 16 or over who are, or have been, intimate partners or family members regardless of gender or sexuality. The abuse can </w:t>
      </w:r>
      <w:r w:rsidR="00FA6939" w:rsidRPr="00E326E0">
        <w:rPr>
          <w:rFonts w:ascii="Calibri Light" w:hAnsi="Calibri Light" w:cs="Calibri"/>
        </w:rPr>
        <w:t>encompass but</w:t>
      </w:r>
      <w:r w:rsidRPr="00E326E0">
        <w:rPr>
          <w:rFonts w:ascii="Calibri Light" w:hAnsi="Calibri Light" w:cs="Calibri"/>
        </w:rPr>
        <w:t xml:space="preserve"> is not limited </w:t>
      </w:r>
      <w:r w:rsidR="007E34EC" w:rsidRPr="00E326E0">
        <w:rPr>
          <w:rFonts w:ascii="Calibri Light" w:hAnsi="Calibri Light" w:cs="Calibri"/>
        </w:rPr>
        <w:t>to</w:t>
      </w:r>
      <w:r w:rsidRPr="00E326E0">
        <w:rPr>
          <w:rFonts w:ascii="Calibri Light" w:hAnsi="Calibri Light" w:cs="Calibri"/>
        </w:rPr>
        <w:t xml:space="preserve"> psychological; physical; sexual; financial; and emotional.”</w:t>
      </w:r>
    </w:p>
    <w:p w14:paraId="34AB4D63" w14:textId="77777777" w:rsidR="002C758F" w:rsidRPr="00C100BB" w:rsidRDefault="00C100BB" w:rsidP="00F20434">
      <w:pPr>
        <w:widowControl w:val="0"/>
        <w:tabs>
          <w:tab w:val="num" w:pos="709"/>
        </w:tabs>
        <w:overflowPunct w:val="0"/>
        <w:autoSpaceDE w:val="0"/>
        <w:autoSpaceDN w:val="0"/>
        <w:adjustRightInd w:val="0"/>
        <w:spacing w:after="120" w:line="288" w:lineRule="auto"/>
        <w:jc w:val="both"/>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5A21E009"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533543">
        <w:rPr>
          <w:rFonts w:ascii="Calibri Light" w:hAnsi="Calibri Light" w:cs="Calibri"/>
        </w:rPr>
        <w:t>, including Phase Leaders and Assistant Headteachers.</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AE3013" w:rsidRDefault="00E631EF" w:rsidP="00F20434">
      <w:pPr>
        <w:spacing w:before="100" w:beforeAutospacing="1" w:after="100" w:afterAutospacing="1"/>
        <w:jc w:val="both"/>
        <w:rPr>
          <w:rFonts w:ascii="Calibri Light" w:hAnsi="Calibri Light" w:cs="Arial"/>
          <w:color w:val="2E74B5" w:themeColor="accent1" w:themeShade="BF"/>
          <w:shd w:val="clear" w:color="auto" w:fill="FFFFFF"/>
        </w:rPr>
      </w:pPr>
      <w:r w:rsidRPr="00AE3013">
        <w:rPr>
          <w:rFonts w:ascii="Calibri Light" w:eastAsia="Calibri" w:hAnsi="Calibri Light" w:cs="Arial"/>
          <w:color w:val="2E74B5" w:themeColor="accent1" w:themeShade="BF"/>
        </w:rPr>
        <w:t>Honour Based Abuse (HBA)</w:t>
      </w:r>
      <w:r w:rsidRPr="00AE3013">
        <w:rPr>
          <w:rFonts w:ascii="Calibri Light" w:hAnsi="Calibri Light" w:cs="Arial"/>
          <w:b/>
          <w:bCs/>
          <w:color w:val="2E74B5" w:themeColor="accent1" w:themeShade="BF"/>
          <w:shd w:val="clear" w:color="auto" w:fill="FFFFFF"/>
        </w:rPr>
        <w:t xml:space="preserve"> </w:t>
      </w:r>
    </w:p>
    <w:p w14:paraId="3C3988D3" w14:textId="609C94E8" w:rsidR="0087263A" w:rsidRDefault="008741EE" w:rsidP="00F20434">
      <w:pPr>
        <w:spacing w:before="100" w:beforeAutospacing="1" w:after="100" w:afterAutospacing="1"/>
        <w:jc w:val="both"/>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 xml:space="preserve">is a collection of practices used to control behaviour within families </w:t>
      </w:r>
      <w:proofErr w:type="gramStart"/>
      <w:r w:rsidR="00E631EF" w:rsidRPr="00E326E0">
        <w:rPr>
          <w:rFonts w:ascii="Calibri Light" w:hAnsi="Calibri Light" w:cs="Arial"/>
          <w:shd w:val="clear" w:color="auto" w:fill="FFFFFF"/>
        </w:rPr>
        <w:t>in order to</w:t>
      </w:r>
      <w:proofErr w:type="gramEnd"/>
      <w:r w:rsidR="00E631EF" w:rsidRPr="00E326E0">
        <w:rPr>
          <w:rFonts w:ascii="Calibri Light" w:hAnsi="Calibri Light" w:cs="Arial"/>
          <w:shd w:val="clear" w:color="auto" w:fill="FFFFFF"/>
        </w:rPr>
        <w:t xml:space="preserve">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030F6F21" w14:textId="77777777" w:rsidR="008741EE" w:rsidRPr="00AE3013" w:rsidRDefault="008741EE" w:rsidP="00F20434">
      <w:pPr>
        <w:jc w:val="both"/>
        <w:rPr>
          <w:rFonts w:ascii="Calibri Light" w:eastAsia="Calibri" w:hAnsi="Calibri Light" w:cs="Arial"/>
          <w:bCs/>
          <w:color w:val="2E74B5" w:themeColor="accent1" w:themeShade="BF"/>
        </w:rPr>
      </w:pPr>
      <w:r w:rsidRPr="00AE3013">
        <w:rPr>
          <w:rFonts w:ascii="Calibri Light" w:eastAsia="Calibri" w:hAnsi="Calibri Light" w:cs="Arial"/>
          <w:bCs/>
          <w:color w:val="2E74B5" w:themeColor="accent1" w:themeShade="BF"/>
        </w:rPr>
        <w:t>Forced Marriage</w:t>
      </w:r>
    </w:p>
    <w:p w14:paraId="4F99A8B6" w14:textId="720967BD" w:rsidR="0087263A" w:rsidRDefault="00E631EF" w:rsidP="00F20434">
      <w:pPr>
        <w:jc w:val="both"/>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w:t>
      </w:r>
      <w:proofErr w:type="gramStart"/>
      <w:r w:rsidRPr="00E326E0">
        <w:rPr>
          <w:rFonts w:ascii="Calibri Light" w:eastAsia="Calibri" w:hAnsi="Calibri Light" w:cs="Arial"/>
        </w:rPr>
        <w:t>threats</w:t>
      </w:r>
      <w:proofErr w:type="gramEnd"/>
      <w:r w:rsidRPr="00E326E0">
        <w:rPr>
          <w:rFonts w:ascii="Calibri Light" w:eastAsia="Calibri" w:hAnsi="Calibri Light" w:cs="Arial"/>
        </w:rPr>
        <w:t xml:space="preserve"> or any form of coercion. Schools play an important role in safeguarding children from being forced to marry.</w:t>
      </w:r>
    </w:p>
    <w:p w14:paraId="2BF72054" w14:textId="77777777" w:rsidR="008741EE" w:rsidRPr="00AE3013" w:rsidRDefault="008741EE" w:rsidP="00F20434">
      <w:pPr>
        <w:spacing w:before="100" w:beforeAutospacing="1" w:after="100" w:afterAutospacing="1"/>
        <w:jc w:val="both"/>
        <w:rPr>
          <w:rFonts w:ascii="Calibri Light" w:hAnsi="Calibri Light" w:cs="Arial"/>
          <w:color w:val="2E74B5" w:themeColor="accent1" w:themeShade="BF"/>
        </w:rPr>
      </w:pPr>
      <w:r w:rsidRPr="00AE3013">
        <w:rPr>
          <w:rFonts w:ascii="Calibri Light" w:hAnsi="Calibri Light" w:cs="Arial"/>
          <w:color w:val="2E74B5" w:themeColor="accent1" w:themeShade="BF"/>
        </w:rPr>
        <w:t>Modern Slavery</w:t>
      </w:r>
    </w:p>
    <w:p w14:paraId="42A00782" w14:textId="77777777" w:rsidR="00E631EF" w:rsidRPr="00E326E0" w:rsidRDefault="00E631EF" w:rsidP="00F20434">
      <w:pPr>
        <w:spacing w:before="100" w:beforeAutospacing="1" w:after="100" w:afterAutospacing="1"/>
        <w:jc w:val="both"/>
        <w:rPr>
          <w:rFonts w:ascii="Calibri Light" w:hAnsi="Calibri Light" w:cs="Arial"/>
          <w:i/>
        </w:rPr>
      </w:pPr>
      <w:r w:rsidRPr="00E326E0">
        <w:rPr>
          <w:rFonts w:ascii="Calibri Light" w:hAnsi="Calibri Light" w:cs="Arial"/>
        </w:rPr>
        <w:lastRenderedPageBreak/>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F20434">
      <w:pPr>
        <w:spacing w:before="100" w:beforeAutospacing="1" w:after="0" w:line="240" w:lineRule="auto"/>
        <w:jc w:val="both"/>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F20434">
      <w:pPr>
        <w:jc w:val="both"/>
        <w:rPr>
          <w:rFonts w:ascii="Calibri Light" w:hAnsi="Calibri Light"/>
        </w:rPr>
      </w:pPr>
    </w:p>
    <w:p w14:paraId="6D06B495" w14:textId="334CD922" w:rsidR="00E631EF" w:rsidRPr="00E326E0" w:rsidRDefault="00E631EF" w:rsidP="00F20434">
      <w:pPr>
        <w:spacing w:before="100" w:beforeAutospacing="1" w:after="100" w:afterAutospacing="1"/>
        <w:contextualSpacing/>
        <w:jc w:val="both"/>
        <w:rPr>
          <w:rFonts w:ascii="Calibri Light" w:eastAsia="Calibri" w:hAnsi="Calibri Light" w:cs="Arial"/>
        </w:rPr>
      </w:pPr>
      <w:r w:rsidRPr="00E326E0">
        <w:rPr>
          <w:rFonts w:ascii="Calibri Light" w:eastAsia="Calibri" w:hAnsi="Calibri Light" w:cs="Arial"/>
        </w:rPr>
        <w:t>ALL staff will have read Annex B of Keeping Children Safe in Education 202</w:t>
      </w:r>
      <w:r w:rsidR="005528A1" w:rsidRPr="00E326E0">
        <w:rPr>
          <w:rFonts w:ascii="Calibri Light" w:eastAsia="Calibri" w:hAnsi="Calibri Light" w:cs="Arial"/>
        </w:rPr>
        <w:t>2</w:t>
      </w:r>
      <w:r w:rsidRPr="00E326E0">
        <w:rPr>
          <w:rFonts w:ascii="Calibri Light" w:eastAsia="Calibri" w:hAnsi="Calibri Light" w:cs="Arial"/>
        </w:rPr>
        <w:t xml:space="preserve"> and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5D336639"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17E57000" w14:textId="77777777" w:rsidR="00FF10BF" w:rsidRPr="00E326E0" w:rsidRDefault="00FF10BF" w:rsidP="00F20434">
      <w:pPr>
        <w:pStyle w:val="Heading2"/>
        <w:jc w:val="both"/>
        <w:rPr>
          <w:rFonts w:ascii="Calibri Light" w:hAnsi="Calibri Light"/>
          <w:color w:val="auto"/>
          <w:sz w:val="22"/>
          <w:szCs w:val="22"/>
        </w:rPr>
      </w:pPr>
    </w:p>
    <w:p w14:paraId="58067AED" w14:textId="55A38B94" w:rsidR="004923E0" w:rsidRPr="00AE3013" w:rsidRDefault="004923E0" w:rsidP="00F20434">
      <w:pPr>
        <w:pStyle w:val="Heading2"/>
        <w:jc w:val="both"/>
        <w:rPr>
          <w:rFonts w:ascii="Calibri Light" w:hAnsi="Calibri Light"/>
          <w:sz w:val="22"/>
          <w:szCs w:val="22"/>
        </w:rPr>
      </w:pPr>
      <w:bookmarkStart w:id="38" w:name="_Toc144281370"/>
      <w:r w:rsidRPr="00AE3013">
        <w:rPr>
          <w:rFonts w:ascii="Calibri Light" w:hAnsi="Calibri Light"/>
          <w:sz w:val="22"/>
          <w:szCs w:val="22"/>
        </w:rPr>
        <w:t>Children experie</w:t>
      </w:r>
      <w:r w:rsidR="00FF10BF" w:rsidRPr="00AE3013">
        <w:rPr>
          <w:rFonts w:ascii="Calibri Light" w:hAnsi="Calibri Light"/>
          <w:sz w:val="22"/>
          <w:szCs w:val="22"/>
        </w:rPr>
        <w:t xml:space="preserve">ncing mental health </w:t>
      </w:r>
      <w:r w:rsidR="004F76F8" w:rsidRPr="00AE3013">
        <w:rPr>
          <w:rFonts w:ascii="Calibri Light" w:hAnsi="Calibri Light"/>
          <w:sz w:val="22"/>
          <w:szCs w:val="22"/>
        </w:rPr>
        <w:t>difficulties.</w:t>
      </w:r>
      <w:bookmarkEnd w:id="38"/>
    </w:p>
    <w:p w14:paraId="0BA6C884" w14:textId="77777777" w:rsidR="00E631EF" w:rsidRPr="00E326E0" w:rsidRDefault="00E631EF" w:rsidP="00F20434">
      <w:pPr>
        <w:jc w:val="both"/>
        <w:rPr>
          <w:rFonts w:ascii="Calibri Light" w:hAnsi="Calibri Light"/>
        </w:rPr>
      </w:pPr>
    </w:p>
    <w:p w14:paraId="18673171" w14:textId="3E704BA3" w:rsidR="00DF15D6" w:rsidRPr="00E326E0" w:rsidRDefault="00DF15D6" w:rsidP="00F20434">
      <w:pPr>
        <w:tabs>
          <w:tab w:val="num" w:pos="709"/>
        </w:tabs>
        <w:jc w:val="both"/>
        <w:rPr>
          <w:rFonts w:ascii="Calibri Light" w:hAnsi="Calibri Light" w:cs="Calibri"/>
        </w:rPr>
      </w:pPr>
      <w:r w:rsidRPr="00533543">
        <w:rPr>
          <w:rFonts w:ascii="Calibri Light" w:hAnsi="Calibri Light" w:cs="Arial"/>
          <w:bCs/>
        </w:rPr>
        <w:t xml:space="preserve">At </w:t>
      </w:r>
      <w:r w:rsidR="00533543" w:rsidRPr="00533543">
        <w:rPr>
          <w:rFonts w:ascii="Calibri Light" w:hAnsi="Calibri Light" w:cs="Arial"/>
        </w:rPr>
        <w:t>Lunt’s Heath</w:t>
      </w:r>
      <w:r w:rsidRPr="00533543">
        <w:rPr>
          <w:rFonts w:ascii="Calibri Light" w:hAnsi="Calibri Light" w:cs="Arial"/>
        </w:rPr>
        <w:t xml:space="preserve"> </w:t>
      </w:r>
      <w:r w:rsidR="005B7C8F" w:rsidRPr="00533543">
        <w:rPr>
          <w:rFonts w:ascii="Calibri Light" w:hAnsi="Calibri Light" w:cs="Arial"/>
        </w:rPr>
        <w:t>all staff</w:t>
      </w:r>
      <w:r w:rsidR="005B7C8F" w:rsidRPr="005B7C8F">
        <w:rPr>
          <w:rFonts w:ascii="Calibri Light" w:hAnsi="Calibri Light" w:cs="Arial"/>
        </w:rPr>
        <w:t xml:space="preserve"> and volunteers</w:t>
      </w:r>
      <w:r w:rsidRPr="00E326E0">
        <w:rPr>
          <w:rFonts w:ascii="Calibri Light" w:hAnsi="Calibri Light" w:cs="Arial"/>
          <w:iCs/>
        </w:rPr>
        <w:t xml:space="preserve"> understand that mental health issues can be an indicator that a child has suffered, or is at risk of suffering from abuse, </w:t>
      </w:r>
      <w:proofErr w:type="gramStart"/>
      <w:r w:rsidRPr="00E326E0">
        <w:rPr>
          <w:rFonts w:ascii="Calibri Light" w:hAnsi="Calibri Light" w:cs="Arial"/>
          <w:iCs/>
        </w:rPr>
        <w:t>neglect</w:t>
      </w:r>
      <w:proofErr w:type="gramEnd"/>
      <w:r w:rsidRPr="00E326E0">
        <w:rPr>
          <w:rFonts w:ascii="Calibri Light" w:hAnsi="Calibri Light" w:cs="Arial"/>
          <w:iCs/>
        </w:rPr>
        <w:t xml:space="preserve">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F20434">
      <w:pPr>
        <w:tabs>
          <w:tab w:val="num" w:pos="709"/>
        </w:tabs>
        <w:jc w:val="both"/>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4F76F8">
      <w:pPr>
        <w:tabs>
          <w:tab w:val="num" w:pos="709"/>
        </w:tabs>
        <w:jc w:val="both"/>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5806CF81" w14:textId="77777777" w:rsidR="00DF15D6" w:rsidRDefault="00DF15D6" w:rsidP="00F20434">
      <w:pPr>
        <w:tabs>
          <w:tab w:val="num" w:pos="709"/>
        </w:tabs>
        <w:jc w:val="both"/>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71"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18536959" w14:textId="77777777" w:rsidR="005B7C8F" w:rsidRDefault="005B7C8F" w:rsidP="00F20434">
      <w:pPr>
        <w:tabs>
          <w:tab w:val="num" w:pos="709"/>
        </w:tabs>
        <w:jc w:val="both"/>
        <w:rPr>
          <w:rStyle w:val="Hyperlink"/>
          <w:rFonts w:ascii="Calibri Light" w:hAnsi="Calibri Light" w:cs="Calibri"/>
          <w:color w:val="auto"/>
        </w:rPr>
      </w:pPr>
    </w:p>
    <w:p w14:paraId="52FD3ADF" w14:textId="77777777" w:rsidR="005B7C8F" w:rsidRDefault="005B7C8F" w:rsidP="00F20434">
      <w:pPr>
        <w:pStyle w:val="Heading2"/>
        <w:jc w:val="both"/>
        <w:rPr>
          <w:rFonts w:ascii="Calibri Light" w:hAnsi="Calibri Light" w:cs="Calibri Light"/>
          <w:sz w:val="22"/>
          <w:szCs w:val="22"/>
        </w:rPr>
      </w:pPr>
      <w:bookmarkStart w:id="39" w:name="_Toc144281371"/>
      <w:r w:rsidRPr="005B7C8F">
        <w:rPr>
          <w:rFonts w:ascii="Calibri Light" w:hAnsi="Calibri Light" w:cs="Calibri Light"/>
          <w:sz w:val="22"/>
          <w:szCs w:val="22"/>
        </w:rPr>
        <w:t>Serious Violence</w:t>
      </w:r>
      <w:bookmarkEnd w:id="39"/>
    </w:p>
    <w:p w14:paraId="57C8580C" w14:textId="77777777" w:rsidR="005B7C8F" w:rsidRDefault="005B7C8F" w:rsidP="00F20434">
      <w:pPr>
        <w:jc w:val="both"/>
      </w:pPr>
    </w:p>
    <w:p w14:paraId="3BE6B8CC" w14:textId="21CBC3A7" w:rsidR="005B7C8F" w:rsidRPr="005B7C8F" w:rsidRDefault="005B7C8F" w:rsidP="00F20434">
      <w:pPr>
        <w:widowControl w:val="0"/>
        <w:tabs>
          <w:tab w:val="num" w:pos="720"/>
        </w:tabs>
        <w:overflowPunct w:val="0"/>
        <w:autoSpaceDE w:val="0"/>
        <w:autoSpaceDN w:val="0"/>
        <w:adjustRightInd w:val="0"/>
        <w:spacing w:after="120" w:line="288" w:lineRule="auto"/>
        <w:jc w:val="both"/>
        <w:textAlignment w:val="baseline"/>
        <w:rPr>
          <w:rFonts w:ascii="Calibri Light" w:eastAsia="Times New Roman" w:hAnsi="Calibri Light" w:cs="Calibri Light"/>
        </w:rPr>
      </w:pPr>
      <w:r w:rsidRPr="005B7C8F">
        <w:rPr>
          <w:rFonts w:ascii="Calibri Light" w:eastAsia="Times New Roman" w:hAnsi="Calibri Light" w:cs="Calibri Light"/>
          <w:bCs/>
        </w:rPr>
        <w:t>All staff and volunteers at</w:t>
      </w:r>
      <w:r w:rsidR="00533543">
        <w:rPr>
          <w:rFonts w:ascii="Calibri Light" w:eastAsia="Times New Roman" w:hAnsi="Calibri Light" w:cs="Calibri Light"/>
          <w:bCs/>
        </w:rPr>
        <w:t xml:space="preserve"> </w:t>
      </w:r>
      <w:r w:rsidR="00533543" w:rsidRPr="00533543">
        <w:rPr>
          <w:rFonts w:ascii="Calibri Light" w:eastAsia="Times New Roman" w:hAnsi="Calibri Light" w:cs="Calibri Light"/>
          <w:bCs/>
        </w:rPr>
        <w:t xml:space="preserve">Lunt’s Heath </w:t>
      </w:r>
      <w:r w:rsidRPr="005B7C8F">
        <w:rPr>
          <w:rFonts w:ascii="Calibri Light" w:eastAsia="Times New Roman" w:hAnsi="Calibri Light" w:cs="Calibri Light"/>
          <w:bCs/>
        </w:rPr>
        <w:t>are</w:t>
      </w:r>
      <w:r w:rsidRPr="005B7C8F">
        <w:rPr>
          <w:rFonts w:ascii="Calibri Light" w:eastAsia="Times New Roman" w:hAnsi="Calibri Light" w:cs="Calibri Light"/>
          <w:b/>
          <w:bCs/>
        </w:rPr>
        <w:t xml:space="preserve"> </w:t>
      </w:r>
      <w:r w:rsidRPr="005B7C8F">
        <w:rPr>
          <w:rFonts w:ascii="Calibri Light" w:eastAsia="Times New Roman" w:hAnsi="Calibri Light" w:cs="Calibri Light"/>
        </w:rPr>
        <w:t xml:space="preserve">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w:t>
      </w:r>
      <w:r w:rsidRPr="005B7C8F">
        <w:rPr>
          <w:rFonts w:ascii="Calibri Light" w:eastAsia="Times New Roman" w:hAnsi="Calibri Light" w:cs="Calibri Light"/>
        </w:rPr>
        <w:lastRenderedPageBreak/>
        <w:t>by, or are involved with, individuals associated with criminal networks or gangs and may be at risk of criminal exploitation.</w:t>
      </w:r>
    </w:p>
    <w:p w14:paraId="1D4C4E4A" w14:textId="77777777" w:rsidR="005B7C8F" w:rsidRPr="005B7C8F" w:rsidRDefault="005B7C8F" w:rsidP="00F20434">
      <w:pPr>
        <w:jc w:val="both"/>
      </w:pPr>
    </w:p>
    <w:p w14:paraId="1364411B" w14:textId="77777777" w:rsidR="00FF10BF" w:rsidRPr="00E326E0" w:rsidRDefault="00FF10BF" w:rsidP="00F20434">
      <w:pPr>
        <w:pStyle w:val="Heading2"/>
        <w:jc w:val="both"/>
        <w:rPr>
          <w:rFonts w:ascii="Calibri Light" w:hAnsi="Calibri Light"/>
          <w:color w:val="auto"/>
          <w:sz w:val="22"/>
          <w:szCs w:val="22"/>
        </w:rPr>
      </w:pPr>
    </w:p>
    <w:p w14:paraId="08226295" w14:textId="77777777" w:rsidR="004923E0" w:rsidRPr="00AE3013" w:rsidRDefault="004923E0" w:rsidP="00F20434">
      <w:pPr>
        <w:pStyle w:val="Heading2"/>
        <w:jc w:val="both"/>
        <w:rPr>
          <w:rFonts w:ascii="Calibri Light" w:hAnsi="Calibri Light"/>
          <w:sz w:val="22"/>
          <w:szCs w:val="22"/>
        </w:rPr>
      </w:pPr>
      <w:bookmarkStart w:id="40" w:name="_Toc144281372"/>
      <w:r w:rsidRPr="00AE3013">
        <w:rPr>
          <w:rFonts w:ascii="Calibri Light" w:hAnsi="Calibri Light"/>
          <w:sz w:val="22"/>
          <w:szCs w:val="22"/>
        </w:rPr>
        <w:t>Other relevant policies</w:t>
      </w:r>
      <w:bookmarkEnd w:id="40"/>
    </w:p>
    <w:p w14:paraId="2A2CA354" w14:textId="77777777" w:rsidR="008741EE" w:rsidRPr="00E326E0" w:rsidRDefault="008741EE" w:rsidP="00F20434">
      <w:pPr>
        <w:jc w:val="both"/>
      </w:pPr>
    </w:p>
    <w:p w14:paraId="6827620E" w14:textId="77777777" w:rsidR="002F36AD" w:rsidRPr="00533543" w:rsidRDefault="002F36AD" w:rsidP="00F20434">
      <w:pPr>
        <w:pStyle w:val="ListParagraph"/>
        <w:numPr>
          <w:ilvl w:val="0"/>
          <w:numId w:val="7"/>
        </w:numPr>
        <w:jc w:val="both"/>
        <w:rPr>
          <w:rFonts w:ascii="Calibri Light" w:hAnsi="Calibri Light" w:cs="Arial"/>
          <w:sz w:val="22"/>
          <w:szCs w:val="22"/>
        </w:rPr>
      </w:pPr>
      <w:r w:rsidRPr="00533543">
        <w:rPr>
          <w:rFonts w:ascii="Calibri Light" w:hAnsi="Calibri Light" w:cs="Arial"/>
          <w:sz w:val="22"/>
          <w:szCs w:val="22"/>
        </w:rPr>
        <w:t>Whistleblowing Policy</w:t>
      </w:r>
    </w:p>
    <w:p w14:paraId="49E9B04A" w14:textId="77777777" w:rsidR="002F36AD" w:rsidRPr="00533543" w:rsidRDefault="002F36AD" w:rsidP="00F20434">
      <w:pPr>
        <w:pStyle w:val="ListParagraph"/>
        <w:numPr>
          <w:ilvl w:val="0"/>
          <w:numId w:val="7"/>
        </w:numPr>
        <w:jc w:val="both"/>
        <w:rPr>
          <w:rFonts w:ascii="Calibri Light" w:hAnsi="Calibri Light" w:cs="Arial"/>
          <w:sz w:val="22"/>
          <w:szCs w:val="22"/>
        </w:rPr>
      </w:pPr>
      <w:r w:rsidRPr="00533543">
        <w:rPr>
          <w:rFonts w:ascii="Calibri Light" w:hAnsi="Calibri Light" w:cs="Arial"/>
          <w:sz w:val="22"/>
          <w:szCs w:val="22"/>
        </w:rPr>
        <w:t>Staff Code of Conduct</w:t>
      </w:r>
    </w:p>
    <w:p w14:paraId="62E56859" w14:textId="77777777" w:rsidR="002F36AD" w:rsidRPr="00533543" w:rsidRDefault="002F36AD" w:rsidP="00F20434">
      <w:pPr>
        <w:pStyle w:val="ListParagraph"/>
        <w:numPr>
          <w:ilvl w:val="0"/>
          <w:numId w:val="7"/>
        </w:numPr>
        <w:jc w:val="both"/>
        <w:rPr>
          <w:rFonts w:ascii="Calibri Light" w:hAnsi="Calibri Light" w:cs="Arial"/>
          <w:sz w:val="22"/>
          <w:szCs w:val="22"/>
        </w:rPr>
      </w:pPr>
      <w:r w:rsidRPr="00533543">
        <w:rPr>
          <w:rFonts w:ascii="Calibri Light" w:hAnsi="Calibri Light" w:cs="Arial"/>
          <w:sz w:val="22"/>
          <w:szCs w:val="22"/>
        </w:rPr>
        <w:t>Safer Recruitment and Retention Policy</w:t>
      </w:r>
    </w:p>
    <w:p w14:paraId="15E103F0" w14:textId="77777777" w:rsidR="002F36AD" w:rsidRPr="00533543" w:rsidRDefault="002F36AD" w:rsidP="00F20434">
      <w:pPr>
        <w:pStyle w:val="ListParagraph"/>
        <w:numPr>
          <w:ilvl w:val="0"/>
          <w:numId w:val="7"/>
        </w:numPr>
        <w:jc w:val="both"/>
        <w:rPr>
          <w:rFonts w:ascii="Calibri Light" w:hAnsi="Calibri Light" w:cs="Arial"/>
          <w:sz w:val="22"/>
          <w:szCs w:val="22"/>
        </w:rPr>
      </w:pPr>
      <w:r w:rsidRPr="00533543">
        <w:rPr>
          <w:rFonts w:ascii="Calibri Light" w:hAnsi="Calibri Light" w:cs="Arial"/>
          <w:sz w:val="22"/>
          <w:szCs w:val="22"/>
        </w:rPr>
        <w:t>Behaviour / Rewards Policy</w:t>
      </w:r>
    </w:p>
    <w:p w14:paraId="7460CD59" w14:textId="77777777" w:rsidR="002F36AD" w:rsidRPr="00533543" w:rsidRDefault="002F36AD" w:rsidP="00F20434">
      <w:pPr>
        <w:pStyle w:val="ListParagraph"/>
        <w:numPr>
          <w:ilvl w:val="0"/>
          <w:numId w:val="7"/>
        </w:numPr>
        <w:jc w:val="both"/>
        <w:rPr>
          <w:rFonts w:ascii="Calibri Light" w:hAnsi="Calibri Light" w:cs="Arial"/>
          <w:sz w:val="22"/>
          <w:szCs w:val="22"/>
        </w:rPr>
      </w:pPr>
      <w:r w:rsidRPr="00533543">
        <w:rPr>
          <w:rFonts w:ascii="Calibri Light" w:hAnsi="Calibri Light" w:cs="Arial"/>
          <w:sz w:val="22"/>
          <w:szCs w:val="22"/>
        </w:rPr>
        <w:t>Anti-Bullying Policy</w:t>
      </w:r>
    </w:p>
    <w:p w14:paraId="40B2D441" w14:textId="77777777" w:rsidR="002F36AD" w:rsidRPr="00533543" w:rsidRDefault="002F36AD" w:rsidP="00F20434">
      <w:pPr>
        <w:pStyle w:val="ListParagraph"/>
        <w:numPr>
          <w:ilvl w:val="0"/>
          <w:numId w:val="7"/>
        </w:numPr>
        <w:jc w:val="both"/>
        <w:rPr>
          <w:rFonts w:ascii="Calibri Light" w:hAnsi="Calibri Light" w:cs="Arial"/>
          <w:sz w:val="22"/>
          <w:szCs w:val="22"/>
        </w:rPr>
      </w:pPr>
      <w:r w:rsidRPr="00533543">
        <w:rPr>
          <w:rFonts w:ascii="Calibri Light" w:hAnsi="Calibri Light" w:cs="Arial"/>
          <w:sz w:val="22"/>
          <w:szCs w:val="22"/>
        </w:rPr>
        <w:t>Use of Physical Intervention / Restraint Policy</w:t>
      </w:r>
    </w:p>
    <w:p w14:paraId="2785A472" w14:textId="77777777" w:rsidR="002F36AD" w:rsidRPr="00533543" w:rsidRDefault="002F36AD" w:rsidP="00F20434">
      <w:pPr>
        <w:pStyle w:val="ListParagraph"/>
        <w:numPr>
          <w:ilvl w:val="0"/>
          <w:numId w:val="7"/>
        </w:numPr>
        <w:jc w:val="both"/>
        <w:rPr>
          <w:rFonts w:ascii="Calibri Light" w:hAnsi="Calibri Light" w:cs="Arial"/>
          <w:sz w:val="22"/>
          <w:szCs w:val="22"/>
        </w:rPr>
      </w:pPr>
      <w:r w:rsidRPr="00533543">
        <w:rPr>
          <w:rFonts w:ascii="Calibri Light" w:hAnsi="Calibri Light" w:cs="Arial"/>
          <w:sz w:val="22"/>
          <w:szCs w:val="22"/>
        </w:rPr>
        <w:t>First Aid / Medications Policy / Intimate Care Policy</w:t>
      </w:r>
    </w:p>
    <w:p w14:paraId="4D02734B" w14:textId="77777777" w:rsidR="002F36AD" w:rsidRPr="00533543" w:rsidRDefault="002F36AD" w:rsidP="00F20434">
      <w:pPr>
        <w:pStyle w:val="ListParagraph"/>
        <w:numPr>
          <w:ilvl w:val="0"/>
          <w:numId w:val="7"/>
        </w:numPr>
        <w:jc w:val="both"/>
        <w:rPr>
          <w:rFonts w:ascii="Calibri Light" w:hAnsi="Calibri Light" w:cs="Arial"/>
          <w:sz w:val="22"/>
          <w:szCs w:val="22"/>
        </w:rPr>
      </w:pPr>
      <w:r w:rsidRPr="00533543">
        <w:rPr>
          <w:rFonts w:ascii="Calibri Light" w:hAnsi="Calibri Light" w:cs="Arial"/>
          <w:sz w:val="22"/>
          <w:szCs w:val="22"/>
        </w:rPr>
        <w:t>Drugs and Substance Misuse Policy</w:t>
      </w:r>
    </w:p>
    <w:p w14:paraId="720DE1D4" w14:textId="77777777" w:rsidR="002F36AD" w:rsidRPr="00533543" w:rsidRDefault="002F36AD" w:rsidP="00F20434">
      <w:pPr>
        <w:pStyle w:val="ListParagraph"/>
        <w:numPr>
          <w:ilvl w:val="0"/>
          <w:numId w:val="7"/>
        </w:numPr>
        <w:jc w:val="both"/>
        <w:rPr>
          <w:rFonts w:ascii="Calibri Light" w:hAnsi="Calibri Light" w:cs="Arial"/>
          <w:sz w:val="22"/>
          <w:szCs w:val="22"/>
        </w:rPr>
      </w:pPr>
      <w:r w:rsidRPr="00533543">
        <w:rPr>
          <w:rFonts w:ascii="Calibri Light" w:hAnsi="Calibri Light" w:cs="Arial"/>
          <w:sz w:val="22"/>
          <w:szCs w:val="22"/>
        </w:rPr>
        <w:t>Attendance / Children Missing in Education Policy</w:t>
      </w:r>
    </w:p>
    <w:p w14:paraId="199D7D33" w14:textId="77777777" w:rsidR="002F36AD" w:rsidRPr="00533543" w:rsidRDefault="002F36AD" w:rsidP="00F20434">
      <w:pPr>
        <w:pStyle w:val="ListParagraph"/>
        <w:numPr>
          <w:ilvl w:val="0"/>
          <w:numId w:val="7"/>
        </w:numPr>
        <w:jc w:val="both"/>
        <w:rPr>
          <w:rFonts w:ascii="Calibri Light" w:hAnsi="Calibri Light" w:cs="Arial"/>
          <w:sz w:val="22"/>
          <w:szCs w:val="22"/>
        </w:rPr>
      </w:pPr>
      <w:r w:rsidRPr="00533543">
        <w:rPr>
          <w:rFonts w:ascii="Calibri Light" w:hAnsi="Calibri Light" w:cs="Arial"/>
          <w:sz w:val="22"/>
          <w:szCs w:val="22"/>
        </w:rPr>
        <w:t>Sex and Relationships Education Policy and Curriculum</w:t>
      </w:r>
    </w:p>
    <w:p w14:paraId="49D8D8AE" w14:textId="77777777" w:rsidR="002F36AD" w:rsidRPr="00533543" w:rsidRDefault="002F36AD" w:rsidP="00F20434">
      <w:pPr>
        <w:pStyle w:val="ListParagraph"/>
        <w:numPr>
          <w:ilvl w:val="0"/>
          <w:numId w:val="7"/>
        </w:numPr>
        <w:jc w:val="both"/>
        <w:rPr>
          <w:rFonts w:ascii="Calibri Light" w:hAnsi="Calibri Light" w:cs="Arial"/>
          <w:sz w:val="22"/>
          <w:szCs w:val="22"/>
        </w:rPr>
      </w:pPr>
      <w:r w:rsidRPr="00533543">
        <w:rPr>
          <w:rFonts w:ascii="Calibri Light" w:hAnsi="Calibri Light" w:cs="Arial"/>
          <w:sz w:val="22"/>
          <w:szCs w:val="22"/>
        </w:rPr>
        <w:t>Online Safety and Acceptable Use Policies</w:t>
      </w:r>
    </w:p>
    <w:p w14:paraId="1EFD6C2C" w14:textId="77777777" w:rsidR="002F36AD" w:rsidRPr="00533543" w:rsidRDefault="002F36AD" w:rsidP="00F20434">
      <w:pPr>
        <w:pStyle w:val="ListParagraph"/>
        <w:numPr>
          <w:ilvl w:val="0"/>
          <w:numId w:val="7"/>
        </w:numPr>
        <w:jc w:val="both"/>
        <w:rPr>
          <w:rFonts w:ascii="Calibri Light" w:hAnsi="Calibri Light" w:cs="Arial"/>
          <w:sz w:val="22"/>
          <w:szCs w:val="22"/>
        </w:rPr>
      </w:pPr>
      <w:r w:rsidRPr="00533543">
        <w:rPr>
          <w:rFonts w:ascii="Calibri Light" w:hAnsi="Calibri Light" w:cs="Arial"/>
          <w:sz w:val="22"/>
          <w:szCs w:val="22"/>
        </w:rPr>
        <w:t>Educational Visits Policy</w:t>
      </w:r>
    </w:p>
    <w:p w14:paraId="7B2B891B" w14:textId="77777777" w:rsidR="002F36AD" w:rsidRPr="00533543" w:rsidRDefault="002F36AD" w:rsidP="00F20434">
      <w:pPr>
        <w:pStyle w:val="ListParagraph"/>
        <w:numPr>
          <w:ilvl w:val="0"/>
          <w:numId w:val="7"/>
        </w:numPr>
        <w:jc w:val="both"/>
        <w:rPr>
          <w:rFonts w:ascii="Calibri Light" w:hAnsi="Calibri Light" w:cs="Arial"/>
          <w:sz w:val="22"/>
          <w:szCs w:val="22"/>
        </w:rPr>
      </w:pPr>
      <w:r w:rsidRPr="00533543">
        <w:rPr>
          <w:rFonts w:ascii="Calibri Light" w:hAnsi="Calibri Light" w:cs="Arial"/>
          <w:sz w:val="22"/>
          <w:szCs w:val="22"/>
        </w:rPr>
        <w:t>Health and Safety Policy</w:t>
      </w:r>
    </w:p>
    <w:p w14:paraId="5037C8B1" w14:textId="77777777" w:rsidR="004923E0" w:rsidRDefault="004923E0" w:rsidP="00F20434">
      <w:pPr>
        <w:jc w:val="both"/>
        <w:rPr>
          <w:rFonts w:ascii="Calibri Light" w:hAnsi="Calibri Light"/>
        </w:rPr>
      </w:pPr>
    </w:p>
    <w:p w14:paraId="071B201F" w14:textId="77777777" w:rsidR="00082F76" w:rsidRDefault="00082F76" w:rsidP="00F20434">
      <w:pPr>
        <w:jc w:val="both"/>
        <w:rPr>
          <w:rFonts w:ascii="Calibri Light" w:hAnsi="Calibri Light"/>
        </w:rPr>
      </w:pPr>
    </w:p>
    <w:p w14:paraId="36ABF55E" w14:textId="77777777" w:rsidR="00F20434" w:rsidRDefault="00F20434" w:rsidP="00F20434">
      <w:pPr>
        <w:jc w:val="both"/>
        <w:rPr>
          <w:rFonts w:ascii="Calibri Light" w:hAnsi="Calibri Light"/>
        </w:rPr>
      </w:pPr>
    </w:p>
    <w:p w14:paraId="7DF0E226" w14:textId="77777777" w:rsidR="00F20434" w:rsidRDefault="00F20434" w:rsidP="00F20434">
      <w:pPr>
        <w:jc w:val="both"/>
        <w:rPr>
          <w:rFonts w:ascii="Calibri Light" w:hAnsi="Calibri Light"/>
        </w:rPr>
      </w:pPr>
    </w:p>
    <w:p w14:paraId="1D20C531" w14:textId="77777777" w:rsidR="00F20434" w:rsidRDefault="00F20434" w:rsidP="00F20434">
      <w:pPr>
        <w:jc w:val="both"/>
        <w:rPr>
          <w:rFonts w:ascii="Calibri Light" w:hAnsi="Calibri Light"/>
        </w:rPr>
      </w:pPr>
    </w:p>
    <w:p w14:paraId="0D39A62C" w14:textId="77777777" w:rsidR="00F20434" w:rsidRDefault="00F20434" w:rsidP="00F20434">
      <w:pPr>
        <w:jc w:val="both"/>
        <w:rPr>
          <w:rFonts w:ascii="Calibri Light" w:hAnsi="Calibri Light"/>
        </w:rPr>
      </w:pPr>
    </w:p>
    <w:p w14:paraId="77A89064" w14:textId="77777777" w:rsidR="00F20434" w:rsidRDefault="00F20434" w:rsidP="00F20434">
      <w:pPr>
        <w:jc w:val="both"/>
        <w:rPr>
          <w:rFonts w:ascii="Calibri Light" w:hAnsi="Calibri Light"/>
        </w:rPr>
      </w:pPr>
    </w:p>
    <w:p w14:paraId="7419E998" w14:textId="77777777" w:rsidR="00082F76" w:rsidRDefault="00082F76" w:rsidP="00F20434">
      <w:pPr>
        <w:jc w:val="both"/>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41" w:name="_Toc144281373"/>
      <w:r w:rsidRPr="00E326E0">
        <w:rPr>
          <w:rFonts w:ascii="Calibri Light" w:hAnsi="Calibri Light"/>
          <w:b/>
          <w:color w:val="1F4E79" w:themeColor="accent1" w:themeShade="80"/>
          <w:sz w:val="22"/>
          <w:szCs w:val="22"/>
        </w:rPr>
        <w:t>APPENDICES</w:t>
      </w:r>
      <w:bookmarkEnd w:id="41"/>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42" w:name="_Toc144281374"/>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42"/>
    </w:p>
    <w:p w14:paraId="6D6B94CE" w14:textId="77777777" w:rsidR="008741EE" w:rsidRPr="00E326E0" w:rsidRDefault="008741EE" w:rsidP="008741EE">
      <w:pPr>
        <w:jc w:val="both"/>
      </w:pPr>
    </w:p>
    <w:p w14:paraId="5338A6B5" w14:textId="77777777" w:rsidR="00196FDB" w:rsidRPr="0087263A" w:rsidRDefault="00196FDB" w:rsidP="00196FDB">
      <w:pPr>
        <w:keepNext/>
        <w:spacing w:before="240" w:after="240" w:line="240" w:lineRule="auto"/>
        <w:outlineLvl w:val="3"/>
        <w:rPr>
          <w:rFonts w:asciiTheme="majorHAnsi" w:eastAsia="Times New Roman" w:hAnsiTheme="majorHAnsi" w:cstheme="majorHAnsi"/>
          <w:b/>
          <w:bCs/>
          <w:color w:val="104F75"/>
          <w:lang w:eastAsia="en-GB"/>
        </w:rPr>
      </w:pPr>
      <w:r w:rsidRPr="0087263A">
        <w:rPr>
          <w:rFonts w:asciiTheme="majorHAnsi" w:eastAsia="Times New Roman" w:hAnsiTheme="majorHAnsi" w:cstheme="majorHAnsi"/>
          <w:b/>
          <w:bCs/>
          <w:color w:val="104F75"/>
          <w:lang w:eastAsia="en-GB"/>
        </w:rPr>
        <w:t>Abuse and neglect</w:t>
      </w:r>
    </w:p>
    <w:p w14:paraId="3F6061F8"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w:t>
      </w:r>
      <w:proofErr w:type="gramStart"/>
      <w:r w:rsidRPr="0087263A">
        <w:rPr>
          <w:rFonts w:asciiTheme="majorHAnsi" w:eastAsia="Times New Roman" w:hAnsiTheme="majorHAnsi" w:cstheme="majorHAnsi"/>
        </w:rPr>
        <w:t>be in need of</w:t>
      </w:r>
      <w:proofErr w:type="gramEnd"/>
      <w:r w:rsidRPr="0087263A">
        <w:rPr>
          <w:rFonts w:asciiTheme="majorHAnsi" w:eastAsia="Times New Roman" w:hAnsiTheme="majorHAnsi" w:cstheme="majorHAnsi"/>
        </w:rPr>
        <w:t xml:space="preserve"> help or protection. Abuse can take place wholly online, or technology may be used to facilitate offline abuse. </w:t>
      </w:r>
    </w:p>
    <w:p w14:paraId="6F9B365E"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265C1197" w14:textId="77777777" w:rsidR="0087263A" w:rsidRPr="0087263A" w:rsidRDefault="0087263A"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p>
    <w:p w14:paraId="308194BB"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rPr>
      </w:pPr>
      <w:r w:rsidRPr="0087263A">
        <w:rPr>
          <w:rFonts w:asciiTheme="majorHAnsi" w:eastAsia="Times New Roman" w:hAnsiTheme="majorHAnsi" w:cstheme="majorHAnsi"/>
          <w:b/>
          <w:bCs/>
          <w:color w:val="2E74B5" w:themeColor="accent1" w:themeShade="BF"/>
        </w:rPr>
        <w:lastRenderedPageBreak/>
        <w:t>Abuse</w:t>
      </w:r>
      <w:r w:rsidRPr="0087263A">
        <w:rPr>
          <w:rFonts w:asciiTheme="majorHAnsi" w:eastAsia="Times New Roman" w:hAnsiTheme="majorHAnsi" w:cstheme="majorHAnsi"/>
          <w:color w:val="2E74B5" w:themeColor="accent1" w:themeShade="BF"/>
        </w:rPr>
        <w:t xml:space="preserve">: </w:t>
      </w:r>
    </w:p>
    <w:p w14:paraId="7633A904" w14:textId="77777777" w:rsidR="00196FDB"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36E7EB8D"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7A4445AE" w14:textId="77777777" w:rsidR="00196FDB" w:rsidRPr="00E326E0" w:rsidRDefault="00196FDB" w:rsidP="00196FDB">
      <w:pPr>
        <w:jc w:val="both"/>
        <w:rPr>
          <w:rFonts w:ascii="Calibri Light" w:hAnsi="Calibri Light"/>
        </w:rPr>
      </w:pPr>
      <w:r w:rsidRPr="00196FDB">
        <w:rPr>
          <w:rFonts w:asciiTheme="majorHAnsi" w:eastAsia="Times New Roman" w:hAnsiTheme="majorHAnsi" w:cstheme="majorHAnsi"/>
          <w:b/>
          <w:bCs/>
          <w:color w:val="2E74B5" w:themeColor="accent1" w:themeShade="BF"/>
        </w:rPr>
        <w:t>Physical abuse</w:t>
      </w:r>
      <w:r w:rsidRPr="00196FDB">
        <w:rPr>
          <w:rFonts w:asciiTheme="majorHAnsi" w:eastAsia="Times New Roman" w:hAnsiTheme="majorHAnsi" w:cstheme="majorHAnsi"/>
          <w:color w:val="2E74B5" w:themeColor="accent1" w:themeShade="BF"/>
        </w:rPr>
        <w:t xml:space="preserve">: </w:t>
      </w:r>
    </w:p>
    <w:p w14:paraId="28320CAA" w14:textId="0E886666"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hAnsi="Calibri Light" w:cs="Arial"/>
        </w:rPr>
      </w:pPr>
      <w:r>
        <w:rPr>
          <w:rFonts w:ascii="Calibri Light" w:hAnsi="Calibri Light" w:cs="Arial"/>
        </w:rPr>
        <w:t xml:space="preserve">Is a </w:t>
      </w:r>
      <w:r w:rsidRPr="00E326E0">
        <w:rPr>
          <w:rFonts w:ascii="Calibri Light" w:hAnsi="Calibri Light" w:cs="Arial"/>
        </w:rPr>
        <w:t xml:space="preserve">form of abuse which may involve hitting, shaking, throwing, poisoning, </w:t>
      </w:r>
      <w:proofErr w:type="gramStart"/>
      <w:r w:rsidRPr="00E326E0">
        <w:rPr>
          <w:rFonts w:ascii="Calibri Light" w:hAnsi="Calibri Light" w:cs="Arial"/>
        </w:rPr>
        <w:t>burning</w:t>
      </w:r>
      <w:proofErr w:type="gramEnd"/>
      <w:r w:rsidRPr="00E326E0">
        <w:rPr>
          <w:rFonts w:ascii="Calibri Light" w:hAnsi="Calibri Light" w:cs="Arial"/>
        </w:rPr>
        <w:t xml:space="preserve"> or scalding, drowning, suffocating or otherwise causing physical harm to a child. Physical harm may also be caused when a parent or carer fabricates the symptoms of, or deliberately induces, illness in a </w:t>
      </w:r>
      <w:r w:rsidR="00973C10" w:rsidRPr="00E326E0">
        <w:rPr>
          <w:rFonts w:ascii="Calibri Light" w:hAnsi="Calibri Light" w:cs="Arial"/>
        </w:rPr>
        <w:t>child.</w:t>
      </w:r>
    </w:p>
    <w:p w14:paraId="7DF50C40" w14:textId="77777777" w:rsidR="0087263A" w:rsidRPr="00196FDB" w:rsidRDefault="0087263A"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rPr>
      </w:pPr>
    </w:p>
    <w:p w14:paraId="231C9154"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r w:rsidRPr="00196FDB">
        <w:rPr>
          <w:rFonts w:ascii="Calibri Light" w:eastAsia="Times New Roman" w:hAnsi="Calibri Light" w:cs="Calibri Light"/>
          <w:b/>
          <w:bCs/>
          <w:color w:val="2E74B5" w:themeColor="accent1" w:themeShade="BF"/>
        </w:rPr>
        <w:t>Emotional abuse</w:t>
      </w:r>
      <w:r w:rsidRPr="00196FDB">
        <w:rPr>
          <w:rFonts w:ascii="Calibri Light" w:eastAsia="Times New Roman" w:hAnsi="Calibri Light" w:cs="Calibri Light"/>
          <w:color w:val="2E74B5" w:themeColor="accent1" w:themeShade="BF"/>
        </w:rPr>
        <w:t xml:space="preserve">: </w:t>
      </w:r>
    </w:p>
    <w:p w14:paraId="1A000681" w14:textId="48F14CBE" w:rsidR="00196FDB" w:rsidRPr="007E1B1E" w:rsidRDefault="00196FDB" w:rsidP="007E1B1E">
      <w:pPr>
        <w:rPr>
          <w:rFonts w:ascii="Calibri Light" w:hAnsi="Calibri Light" w:cs="Calibri Light"/>
        </w:rPr>
      </w:pPr>
      <w:r w:rsidRPr="007E1B1E">
        <w:rPr>
          <w:rFonts w:ascii="Calibri Light" w:hAnsi="Calibri Light" w:cs="Calibri Light"/>
        </w:rPr>
        <w:t xml:space="preserve">The </w:t>
      </w:r>
      <w:r w:rsidRPr="007E1B1E">
        <w:rPr>
          <w:rFonts w:ascii="Calibri Light" w:hAnsi="Calibri Light" w:cs="Calibri Light"/>
          <w:b/>
        </w:rPr>
        <w:t>persistent</w:t>
      </w:r>
      <w:r w:rsidRPr="007E1B1E">
        <w:rPr>
          <w:rFonts w:ascii="Calibri Light" w:hAnsi="Calibri Light" w:cs="Calibri Light"/>
        </w:rPr>
        <w:t xml:space="preserve"> emotional maltreatment of a child such as to cause severe and persistent adverse effects on the child’s emotional development</w:t>
      </w:r>
      <w:r w:rsidR="0087263A" w:rsidRPr="007E1B1E">
        <w:rPr>
          <w:rFonts w:ascii="Calibri Light" w:hAnsi="Calibri Light" w:cs="Calibri Light"/>
        </w:rPr>
        <w:t xml:space="preserve">. </w:t>
      </w:r>
      <w:r w:rsidRPr="007E1B1E">
        <w:rPr>
          <w:rFonts w:ascii="Calibri Light" w:hAnsi="Calibri Light" w:cs="Calibri Light"/>
        </w:rPr>
        <w:t xml:space="preserve">It may involve conveying to a child that they are worthless or unloved, inadequate, or valued only </w:t>
      </w:r>
      <w:r w:rsidR="00663BD3" w:rsidRPr="007E1B1E">
        <w:rPr>
          <w:rFonts w:ascii="Calibri Light" w:hAnsi="Calibri Light" w:cs="Calibri Light"/>
        </w:rPr>
        <w:t>as far as</w:t>
      </w:r>
      <w:r w:rsidRPr="007E1B1E">
        <w:rPr>
          <w:rFonts w:ascii="Calibri Light" w:hAnsi="Calibri Light" w:cs="Calibri Light"/>
        </w:rPr>
        <w:t xml:space="preserve"> they </w:t>
      </w:r>
      <w:r w:rsidR="00973C10" w:rsidRPr="007E1B1E">
        <w:rPr>
          <w:rFonts w:ascii="Calibri Light" w:hAnsi="Calibri Light" w:cs="Calibri Light"/>
        </w:rPr>
        <w:t>meet</w:t>
      </w:r>
      <w:r w:rsidRPr="007E1B1E">
        <w:rPr>
          <w:rFonts w:ascii="Calibri Light" w:hAnsi="Calibri Light" w:cs="Calibri Light"/>
        </w:rPr>
        <w:t xml:space="preserve"> the needs of another person</w:t>
      </w:r>
      <w:r w:rsidR="0087263A" w:rsidRPr="007E1B1E">
        <w:rPr>
          <w:rFonts w:ascii="Calibri Light" w:hAnsi="Calibri Light" w:cs="Calibri Light"/>
        </w:rPr>
        <w:t xml:space="preserve">. </w:t>
      </w:r>
      <w:r w:rsidRPr="007E1B1E">
        <w:rPr>
          <w:rFonts w:ascii="Calibri Light" w:hAnsi="Calibri Light" w:cs="Calibri Light"/>
        </w:rPr>
        <w:t>It may include not giving the child opportunities to express their views, deliberately silencing them or ‘making fun’ of what they say or how they communicate</w:t>
      </w:r>
      <w:r w:rsidR="0087263A" w:rsidRPr="007E1B1E">
        <w:rPr>
          <w:rFonts w:ascii="Calibri Light" w:hAnsi="Calibri Light" w:cs="Calibri Light"/>
        </w:rPr>
        <w:t xml:space="preserve">. </w:t>
      </w:r>
      <w:r w:rsidRPr="007E1B1E">
        <w:rPr>
          <w:rFonts w:ascii="Calibri Light" w:hAnsi="Calibri Light" w:cs="Calibri Light"/>
        </w:rPr>
        <w:t>It may feature age or developmentally inappropriate expectations being imposed on children</w:t>
      </w:r>
      <w:r w:rsidR="00E25566" w:rsidRPr="007E1B1E">
        <w:rPr>
          <w:rFonts w:ascii="Calibri Light" w:hAnsi="Calibri Light" w:cs="Calibri Light"/>
        </w:rPr>
        <w:t xml:space="preserve">. </w:t>
      </w:r>
      <w:r w:rsidRPr="007E1B1E">
        <w:rPr>
          <w:rFonts w:ascii="Calibri Light" w:hAnsi="Calibri Light" w:cs="Calibri Light"/>
        </w:rPr>
        <w:t>These may include interactions that are beyond a child’s developmental capability, as well as overprotection and limitation of exploration and learning, or preventing the child participating in normal social interaction</w:t>
      </w:r>
      <w:r w:rsidR="007E1B1E" w:rsidRPr="007E1B1E">
        <w:rPr>
          <w:rFonts w:ascii="Calibri Light" w:hAnsi="Calibri Light" w:cs="Calibri Light"/>
        </w:rPr>
        <w:t xml:space="preserve">. </w:t>
      </w:r>
      <w:r w:rsidRPr="007E1B1E">
        <w:rPr>
          <w:rFonts w:ascii="Calibri Light" w:hAnsi="Calibri Light" w:cs="Calibri Light"/>
        </w:rPr>
        <w:t>It may involve seeing or hearing the ill-treatment of another. It may involve serious bullying (including cyber bullying), causing children frequently to feel frightened or in danger, or the exploitation or corruption of children</w:t>
      </w:r>
      <w:r w:rsidR="007E1B1E" w:rsidRPr="007E1B1E">
        <w:rPr>
          <w:rFonts w:ascii="Calibri Light" w:hAnsi="Calibri Light" w:cs="Calibri Light"/>
        </w:rPr>
        <w:t xml:space="preserve">. </w:t>
      </w:r>
      <w:r w:rsidRPr="007E1B1E">
        <w:rPr>
          <w:rFonts w:ascii="Calibri Light" w:hAnsi="Calibri Light" w:cs="Calibri Light"/>
        </w:rPr>
        <w:t xml:space="preserve">Some level of emotional abuse is involved in all types of maltreatment of a child, though it may occur </w:t>
      </w:r>
      <w:r w:rsidR="00973C10" w:rsidRPr="007E1B1E">
        <w:rPr>
          <w:rFonts w:ascii="Calibri Light" w:hAnsi="Calibri Light" w:cs="Calibri Light"/>
        </w:rPr>
        <w:t>alone.</w:t>
      </w:r>
    </w:p>
    <w:p w14:paraId="0E06452E" w14:textId="77777777" w:rsid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p>
    <w:p w14:paraId="21989FAC"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color w:val="2E74B5" w:themeColor="accent1" w:themeShade="BF"/>
        </w:rPr>
      </w:pPr>
      <w:r w:rsidRPr="00196FDB">
        <w:rPr>
          <w:rFonts w:ascii="Calibri Light" w:eastAsia="Times New Roman" w:hAnsi="Calibri Light" w:cs="Calibri Light"/>
          <w:b/>
          <w:bCs/>
          <w:color w:val="2E74B5" w:themeColor="accent1" w:themeShade="BF"/>
        </w:rPr>
        <w:t>Sexual abuse</w:t>
      </w:r>
      <w:r w:rsidRPr="00196FDB">
        <w:rPr>
          <w:rFonts w:ascii="Calibri Light" w:eastAsia="Times New Roman" w:hAnsi="Calibri Light" w:cs="Calibri Light"/>
          <w:color w:val="2E74B5" w:themeColor="accent1" w:themeShade="BF"/>
        </w:rPr>
        <w:t>:</w:t>
      </w:r>
    </w:p>
    <w:p w14:paraId="77325888"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196FDB">
        <w:rPr>
          <w:rFonts w:ascii="Calibri Light" w:eastAsia="Times New Roman" w:hAnsi="Calibri Light" w:cs="Calibri Light"/>
        </w:rPr>
        <w:t xml:space="preserve">Involves forcing or enticing a child or young person to take part in sexual activities, not necessarily involving violence, </w:t>
      </w:r>
      <w:proofErr w:type="gramStart"/>
      <w:r w:rsidRPr="00196FDB">
        <w:rPr>
          <w:rFonts w:ascii="Calibri Light" w:eastAsia="Times New Roman" w:hAnsi="Calibri Light" w:cs="Calibri Light"/>
        </w:rPr>
        <w:t>whether or not</w:t>
      </w:r>
      <w:proofErr w:type="gramEnd"/>
      <w:r w:rsidRPr="00196FDB">
        <w:rPr>
          <w:rFonts w:ascii="Calibri Light" w:eastAsia="Times New Roman" w:hAnsi="Calibri Light" w:cs="Calibri Light"/>
        </w:rPr>
        <w:t xml:space="preserve"> the child is aware of what is happening. The activities may involve physical contact, including assault by penetration (for example, rape or oral sex) or non-penetrative acts such as masturbation, kissing, </w:t>
      </w:r>
      <w:proofErr w:type="gramStart"/>
      <w:r w:rsidRPr="00196FDB">
        <w:rPr>
          <w:rFonts w:ascii="Calibri Light" w:eastAsia="Times New Roman" w:hAnsi="Calibri Light" w:cs="Calibri Light"/>
        </w:rPr>
        <w:t>rubbing</w:t>
      </w:r>
      <w:proofErr w:type="gramEnd"/>
      <w:r w:rsidRPr="00196FDB">
        <w:rPr>
          <w:rFonts w:ascii="Calibri Light" w:eastAsia="Times New Roman" w:hAnsi="Calibri Light" w:cs="Calibri Light"/>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w:t>
      </w:r>
      <w:r w:rsidRPr="00196FDB">
        <w:rPr>
          <w:rFonts w:ascii="Calibri Light" w:eastAsia="Times New Roman" w:hAnsi="Calibri Light" w:cs="Calibri Light"/>
          <w:b/>
          <w:bCs/>
        </w:rPr>
        <w:t>all</w:t>
      </w:r>
      <w:r w:rsidRPr="00196FDB">
        <w:rPr>
          <w:rFonts w:ascii="Calibri Light" w:eastAsia="Times New Roman" w:hAnsi="Calibri Light" w:cs="Calibri Light"/>
        </w:rPr>
        <w:t xml:space="preserve">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color w:val="2E74B5" w:themeColor="accent1" w:themeShade="BF"/>
          <w:sz w:val="24"/>
          <w:szCs w:val="24"/>
        </w:rPr>
      </w:pPr>
      <w:r w:rsidRPr="00196FDB">
        <w:rPr>
          <w:rFonts w:asciiTheme="majorHAnsi" w:eastAsia="Times New Roman" w:hAnsiTheme="majorHAnsi" w:cstheme="majorHAnsi"/>
          <w:b/>
          <w:bCs/>
          <w:color w:val="2E74B5" w:themeColor="accent1" w:themeShade="BF"/>
          <w:sz w:val="24"/>
          <w:szCs w:val="24"/>
        </w:rPr>
        <w:t>Neglect</w:t>
      </w:r>
      <w:r w:rsidRPr="00196FDB">
        <w:rPr>
          <w:rFonts w:asciiTheme="majorHAnsi" w:eastAsia="Times New Roman" w:hAnsiTheme="majorHAnsi" w:cstheme="majorHAnsi"/>
          <w:color w:val="2E74B5" w:themeColor="accent1" w:themeShade="BF"/>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943595">
        <w:rPr>
          <w:rFonts w:asciiTheme="majorHAnsi" w:hAnsiTheme="majorHAnsi" w:cstheme="majorHAnsi"/>
          <w:color w:val="000000"/>
          <w:spacing w:val="-1"/>
          <w:shd w:val="clear" w:color="auto" w:fill="FFFFFF"/>
        </w:rPr>
        <w:t xml:space="preserve">Neglect can happen at any age, </w:t>
      </w:r>
      <w:r w:rsidR="00943595" w:rsidRPr="00943595">
        <w:rPr>
          <w:rFonts w:asciiTheme="majorHAnsi" w:hAnsiTheme="majorHAnsi" w:cstheme="majorHAnsi"/>
          <w:color w:val="000000"/>
          <w:spacing w:val="-1"/>
          <w:shd w:val="clear" w:color="auto" w:fill="FFFFFF"/>
        </w:rPr>
        <w:lastRenderedPageBreak/>
        <w:t>sometimes even before a child is born. If a mother has mental health problems or misuses substances during pregnancy, for example, she may neglect her own health and this can damage a baby’s development in the womb (Haynes et al, 2015).</w:t>
      </w:r>
      <w:r w:rsidR="00943595" w:rsidRPr="00943595">
        <w:rPr>
          <w:rFonts w:asciiTheme="majorHAnsi" w:hAnsiTheme="majorHAnsi" w:cstheme="majorHAnsi"/>
        </w:rPr>
        <w:t xml:space="preserve">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 xml:space="preserve">adequate food, </w:t>
      </w:r>
      <w:proofErr w:type="gramStart"/>
      <w:r w:rsidR="00196FDB" w:rsidRPr="00943595">
        <w:rPr>
          <w:rFonts w:asciiTheme="majorHAnsi" w:hAnsiTheme="majorHAnsi" w:cstheme="majorHAnsi"/>
          <w:sz w:val="22"/>
          <w:szCs w:val="22"/>
        </w:rPr>
        <w:t>clothing</w:t>
      </w:r>
      <w:proofErr w:type="gramEnd"/>
      <w:r w:rsidR="00196FDB" w:rsidRPr="00943595">
        <w:rPr>
          <w:rFonts w:asciiTheme="majorHAnsi" w:hAnsiTheme="majorHAnsi" w:cstheme="majorHAnsi"/>
          <w:sz w:val="22"/>
          <w:szCs w:val="22"/>
        </w:rPr>
        <w:t xml:space="preserve">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3D4F2292" w14:textId="77777777" w:rsidR="005B7C8F" w:rsidRDefault="005B7C8F" w:rsidP="008741EE">
      <w:pPr>
        <w:jc w:val="both"/>
        <w:rPr>
          <w:rFonts w:ascii="Calibri Light" w:hAnsi="Calibri Light" w:cs="Arial"/>
          <w:bCs/>
        </w:rPr>
      </w:pPr>
    </w:p>
    <w:p w14:paraId="1FEE006D" w14:textId="77777777" w:rsidR="005B7C8F" w:rsidRDefault="005B7C8F" w:rsidP="008741EE">
      <w:pPr>
        <w:jc w:val="both"/>
        <w:rPr>
          <w:rFonts w:ascii="Calibri Light" w:hAnsi="Calibri Light" w:cs="Arial"/>
          <w:bCs/>
        </w:rPr>
      </w:pPr>
    </w:p>
    <w:p w14:paraId="089310B8" w14:textId="77777777" w:rsidR="005B7C8F" w:rsidRDefault="005B7C8F" w:rsidP="008741EE">
      <w:pPr>
        <w:jc w:val="both"/>
        <w:rPr>
          <w:rFonts w:ascii="Calibri Light" w:hAnsi="Calibri Light" w:cs="Arial"/>
          <w:bCs/>
        </w:rPr>
      </w:pPr>
    </w:p>
    <w:p w14:paraId="0CF52263" w14:textId="77777777" w:rsidR="005B7C8F" w:rsidRDefault="005B7C8F" w:rsidP="008741EE">
      <w:pPr>
        <w:jc w:val="both"/>
        <w:rPr>
          <w:rFonts w:ascii="Calibri Light" w:hAnsi="Calibri Light" w:cs="Arial"/>
          <w:bCs/>
        </w:rPr>
      </w:pPr>
    </w:p>
    <w:p w14:paraId="3334E4A4" w14:textId="77777777" w:rsidR="005B7C8F" w:rsidRDefault="005B7C8F" w:rsidP="008741EE">
      <w:pPr>
        <w:jc w:val="both"/>
        <w:rPr>
          <w:rFonts w:ascii="Calibri Light" w:hAnsi="Calibri Light" w:cs="Arial"/>
          <w:bCs/>
        </w:rPr>
      </w:pPr>
    </w:p>
    <w:p w14:paraId="0F3435A8" w14:textId="77777777" w:rsidR="005B7C8F" w:rsidRDefault="005B7C8F" w:rsidP="008741EE">
      <w:pPr>
        <w:jc w:val="both"/>
        <w:rPr>
          <w:rFonts w:ascii="Calibri Light" w:hAnsi="Calibri Light" w:cs="Arial"/>
          <w:bCs/>
        </w:rPr>
      </w:pPr>
    </w:p>
    <w:p w14:paraId="60FB2BD8" w14:textId="77777777" w:rsidR="005B7C8F" w:rsidRDefault="005B7C8F" w:rsidP="008741EE">
      <w:pPr>
        <w:jc w:val="both"/>
        <w:rPr>
          <w:rFonts w:ascii="Calibri Light" w:hAnsi="Calibri Light" w:cs="Arial"/>
          <w:bCs/>
        </w:rPr>
      </w:pPr>
    </w:p>
    <w:p w14:paraId="1ECDF80E" w14:textId="77777777" w:rsidR="005B7C8F" w:rsidRDefault="005B7C8F" w:rsidP="008741EE">
      <w:pPr>
        <w:jc w:val="both"/>
        <w:rPr>
          <w:rFonts w:ascii="Calibri Light" w:hAnsi="Calibri Light" w:cs="Arial"/>
          <w:bCs/>
        </w:rPr>
      </w:pPr>
    </w:p>
    <w:p w14:paraId="5EB1EADB" w14:textId="77777777" w:rsidR="005B7C8F" w:rsidRDefault="005B7C8F" w:rsidP="008741EE">
      <w:pPr>
        <w:jc w:val="both"/>
        <w:rPr>
          <w:rFonts w:ascii="Calibri Light" w:hAnsi="Calibri Light" w:cs="Arial"/>
          <w:bCs/>
        </w:rPr>
      </w:pPr>
    </w:p>
    <w:p w14:paraId="6A8BAF1E" w14:textId="77777777" w:rsidR="005B7C8F" w:rsidRDefault="005B7C8F" w:rsidP="008741EE">
      <w:pPr>
        <w:jc w:val="both"/>
        <w:rPr>
          <w:rFonts w:ascii="Calibri Light" w:hAnsi="Calibri Light" w:cs="Arial"/>
          <w:bCs/>
        </w:rPr>
      </w:pPr>
    </w:p>
    <w:p w14:paraId="0BCA10C1" w14:textId="77777777" w:rsidR="00943595" w:rsidRDefault="00943595" w:rsidP="00806995">
      <w:pPr>
        <w:pStyle w:val="Heading2"/>
        <w:rPr>
          <w:rFonts w:ascii="Calibri Light" w:hAnsi="Calibri Light"/>
          <w:sz w:val="22"/>
          <w:szCs w:val="22"/>
          <w:lang w:val="en-US"/>
        </w:rPr>
      </w:pPr>
    </w:p>
    <w:p w14:paraId="61F18371" w14:textId="77777777" w:rsidR="0019150C" w:rsidRPr="00E326E0" w:rsidRDefault="00943595" w:rsidP="00806995">
      <w:pPr>
        <w:pStyle w:val="Heading2"/>
        <w:rPr>
          <w:rFonts w:ascii="Calibri Light" w:hAnsi="Calibri Light"/>
          <w:sz w:val="22"/>
          <w:szCs w:val="22"/>
          <w:lang w:val="en-US"/>
        </w:rPr>
      </w:pPr>
      <w:bookmarkStart w:id="43" w:name="_Toc144281375"/>
      <w:r>
        <w:rPr>
          <w:rFonts w:ascii="Calibri Light" w:hAnsi="Calibri Light"/>
          <w:sz w:val="22"/>
          <w:szCs w:val="22"/>
          <w:lang w:val="en-US"/>
        </w:rPr>
        <w:t>A</w:t>
      </w:r>
      <w:r w:rsidR="008741EE" w:rsidRPr="00E326E0">
        <w:rPr>
          <w:rFonts w:ascii="Calibri Light" w:hAnsi="Calibri Light"/>
          <w:sz w:val="22"/>
          <w:szCs w:val="22"/>
          <w:lang w:val="en-US"/>
        </w:rPr>
        <w:t xml:space="preserve">ppendix B – Halton’s </w:t>
      </w:r>
      <w:r w:rsidR="00F4041F">
        <w:rPr>
          <w:rFonts w:ascii="Calibri Light" w:hAnsi="Calibri Light"/>
          <w:sz w:val="22"/>
          <w:szCs w:val="22"/>
          <w:lang w:val="en-US"/>
        </w:rPr>
        <w:t>Conti</w:t>
      </w:r>
      <w:r w:rsidR="00676664">
        <w:rPr>
          <w:rFonts w:ascii="Calibri Light" w:hAnsi="Calibri Light"/>
          <w:sz w:val="22"/>
          <w:szCs w:val="22"/>
          <w:lang w:val="en-US"/>
        </w:rPr>
        <w:t>n</w:t>
      </w:r>
      <w:r w:rsidR="00F4041F">
        <w:rPr>
          <w:rFonts w:ascii="Calibri Light" w:hAnsi="Calibri Light"/>
          <w:sz w:val="22"/>
          <w:szCs w:val="22"/>
          <w:lang w:val="en-US"/>
        </w:rPr>
        <w:t>uum</w:t>
      </w:r>
      <w:r w:rsidR="008741EE" w:rsidRPr="00E326E0">
        <w:rPr>
          <w:rFonts w:ascii="Calibri Light" w:hAnsi="Calibri Light"/>
          <w:sz w:val="22"/>
          <w:szCs w:val="22"/>
          <w:lang w:val="en-US"/>
        </w:rPr>
        <w:t xml:space="preserve"> of Need Framework</w:t>
      </w:r>
      <w:bookmarkEnd w:id="43"/>
    </w:p>
    <w:p w14:paraId="094C8342" w14:textId="77777777" w:rsidR="008741EE" w:rsidRPr="00E326E0" w:rsidRDefault="008741EE" w:rsidP="008741EE">
      <w:pPr>
        <w:jc w:val="both"/>
        <w:rPr>
          <w:rFonts w:ascii="Calibri Light" w:hAnsi="Calibri Light"/>
          <w:lang w:val="en-US"/>
        </w:rPr>
      </w:pPr>
    </w:p>
    <w:p w14:paraId="57544275" w14:textId="77777777" w:rsidR="008741EE" w:rsidRPr="00E326E0" w:rsidRDefault="005E0230" w:rsidP="00E326E0">
      <w:pPr>
        <w:jc w:val="center"/>
        <w:rPr>
          <w:rFonts w:ascii="Calibri Light" w:hAnsi="Calibri Light"/>
          <w:lang w:val="en-US"/>
        </w:rPr>
      </w:pPr>
      <w:r>
        <w:rPr>
          <w:rFonts w:ascii="Calibri Light" w:hAnsi="Calibri Light"/>
          <w:noProof/>
          <w:lang w:val="en-US"/>
        </w:rPr>
        <w:object w:dxaOrig="10308" w:dyaOrig="7344" w14:anchorId="3523F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3.25pt;height:318.75pt;mso-width-percent:0;mso-height-percent:0;mso-width-percent:0;mso-height-percent:0" o:ole="">
            <v:imagedata r:id="rId72" o:title=""/>
          </v:shape>
          <o:OLEObject Type="Embed" ProgID="Acrobat.Document.DC" ShapeID="_x0000_i1025" DrawAspect="Content" ObjectID="_1754894136" r:id="rId73"/>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2D122066" w14:textId="77777777" w:rsidR="00F4041F" w:rsidRPr="00E326E0" w:rsidRDefault="00F4041F" w:rsidP="008741EE">
      <w:pPr>
        <w:jc w:val="both"/>
        <w:rPr>
          <w:rFonts w:ascii="Calibri Light" w:hAnsi="Calibri Light"/>
          <w:lang w:val="en-US"/>
        </w:rPr>
      </w:pPr>
    </w:p>
    <w:p w14:paraId="2B71B602" w14:textId="77777777" w:rsidR="00943595" w:rsidRDefault="00CD49B5" w:rsidP="00943595">
      <w:pPr>
        <w:jc w:val="both"/>
        <w:rPr>
          <w:rStyle w:val="Hyperlink"/>
          <w:rFonts w:ascii="Calibri Light" w:hAnsi="Calibri Light"/>
          <w:lang w:val="en-US"/>
        </w:rPr>
      </w:pPr>
      <w:hyperlink r:id="rId75" w:history="1">
        <w:r w:rsidR="000D7F41" w:rsidRPr="000D7F41">
          <w:rPr>
            <w:rStyle w:val="Hyperlink"/>
            <w:rFonts w:ascii="Calibri Light" w:hAnsi="Calibri Light"/>
            <w:lang w:val="en-US"/>
          </w:rPr>
          <w:t>Halton’s Continuum of Need Framework can be found here.</w:t>
        </w:r>
      </w:hyperlink>
    </w:p>
    <w:p w14:paraId="4460331B" w14:textId="77777777" w:rsidR="00943595" w:rsidRDefault="00943595" w:rsidP="00943595">
      <w:pPr>
        <w:jc w:val="both"/>
        <w:rPr>
          <w:rFonts w:ascii="Calibri Light" w:hAnsi="Calibri Light"/>
          <w:lang w:val="en-US"/>
        </w:rPr>
      </w:pPr>
    </w:p>
    <w:p w14:paraId="39957E7B" w14:textId="77777777" w:rsidR="00943595" w:rsidRDefault="00943595" w:rsidP="00943595">
      <w:pPr>
        <w:rPr>
          <w:lang w:val="en-US"/>
        </w:rPr>
      </w:pPr>
    </w:p>
    <w:p w14:paraId="37220F33" w14:textId="77777777" w:rsidR="00943595" w:rsidRDefault="00943595" w:rsidP="00943595">
      <w:pPr>
        <w:rPr>
          <w:lang w:val="en-US"/>
        </w:rPr>
      </w:pPr>
    </w:p>
    <w:p w14:paraId="30ADDB30" w14:textId="77777777" w:rsidR="00943595" w:rsidRPr="00943595" w:rsidRDefault="00943595" w:rsidP="00943595">
      <w:pPr>
        <w:rPr>
          <w:lang w:val="en-US"/>
        </w:rPr>
      </w:pPr>
    </w:p>
    <w:p w14:paraId="18BE9B1A" w14:textId="77777777" w:rsidR="00943595" w:rsidRDefault="00943595" w:rsidP="00AC3829">
      <w:pPr>
        <w:pStyle w:val="Heading2"/>
        <w:rPr>
          <w:rFonts w:ascii="Calibri Light" w:hAnsi="Calibri Light"/>
          <w:sz w:val="22"/>
          <w:szCs w:val="22"/>
          <w:lang w:val="en-US"/>
        </w:rPr>
      </w:pPr>
    </w:p>
    <w:p w14:paraId="6351060A" w14:textId="77777777" w:rsidR="00943595" w:rsidRDefault="00943595" w:rsidP="00AC3829">
      <w:pPr>
        <w:pStyle w:val="Heading2"/>
        <w:rPr>
          <w:rFonts w:ascii="Calibri Light" w:hAnsi="Calibri Light"/>
          <w:sz w:val="22"/>
          <w:szCs w:val="22"/>
          <w:lang w:val="en-US"/>
        </w:rPr>
      </w:pPr>
    </w:p>
    <w:p w14:paraId="3661A66B" w14:textId="77777777" w:rsidR="00943595" w:rsidRPr="00943595" w:rsidRDefault="00943595" w:rsidP="00943595">
      <w:pPr>
        <w:rPr>
          <w:lang w:val="en-US"/>
        </w:rPr>
      </w:pPr>
    </w:p>
    <w:p w14:paraId="5B3A2937" w14:textId="77777777" w:rsidR="00943595" w:rsidRDefault="00943595" w:rsidP="00AC3829">
      <w:pPr>
        <w:pStyle w:val="Heading2"/>
        <w:rPr>
          <w:rFonts w:ascii="Calibri Light" w:hAnsi="Calibri Light"/>
          <w:sz w:val="22"/>
          <w:szCs w:val="22"/>
          <w:lang w:val="en-US"/>
        </w:rPr>
      </w:pPr>
    </w:p>
    <w:p w14:paraId="614C14B8" w14:textId="77777777" w:rsidR="00943595" w:rsidRDefault="00943595" w:rsidP="00AC3829">
      <w:pPr>
        <w:pStyle w:val="Heading2"/>
        <w:rPr>
          <w:rFonts w:ascii="Calibri Light" w:hAnsi="Calibri Light"/>
          <w:sz w:val="22"/>
          <w:szCs w:val="22"/>
          <w:lang w:val="en-US"/>
        </w:rPr>
      </w:pPr>
    </w:p>
    <w:p w14:paraId="3EC3CCB5" w14:textId="77777777" w:rsidR="00943595" w:rsidRDefault="00943595" w:rsidP="00AC3829">
      <w:pPr>
        <w:pStyle w:val="Heading2"/>
        <w:rPr>
          <w:rFonts w:ascii="Calibri Light" w:hAnsi="Calibri Light"/>
          <w:sz w:val="22"/>
          <w:szCs w:val="22"/>
          <w:lang w:val="en-US"/>
        </w:rPr>
      </w:pPr>
    </w:p>
    <w:p w14:paraId="78910AE0" w14:textId="77777777" w:rsidR="00943595" w:rsidRDefault="00943595" w:rsidP="00AC3829">
      <w:pPr>
        <w:pStyle w:val="Heading2"/>
        <w:rPr>
          <w:rFonts w:ascii="Calibri Light" w:hAnsi="Calibri Light"/>
          <w:sz w:val="22"/>
          <w:szCs w:val="22"/>
          <w:lang w:val="en-US"/>
        </w:rPr>
      </w:pPr>
    </w:p>
    <w:p w14:paraId="6F5B2C62" w14:textId="77777777" w:rsidR="00943595" w:rsidRDefault="00943595" w:rsidP="00AC3829">
      <w:pPr>
        <w:pStyle w:val="Heading2"/>
        <w:rPr>
          <w:rFonts w:ascii="Calibri Light" w:hAnsi="Calibri Light"/>
          <w:sz w:val="22"/>
          <w:szCs w:val="22"/>
          <w:lang w:val="en-US"/>
        </w:rPr>
      </w:pPr>
    </w:p>
    <w:p w14:paraId="17C292EE" w14:textId="77777777" w:rsidR="00943595" w:rsidRDefault="00943595" w:rsidP="00AC3829">
      <w:pPr>
        <w:pStyle w:val="Heading2"/>
        <w:rPr>
          <w:rFonts w:ascii="Calibri Light" w:hAnsi="Calibri Light"/>
          <w:sz w:val="22"/>
          <w:szCs w:val="22"/>
          <w:lang w:val="en-US"/>
        </w:rPr>
      </w:pPr>
    </w:p>
    <w:p w14:paraId="1E8B7A85" w14:textId="77777777" w:rsidR="00943595" w:rsidRDefault="00943595" w:rsidP="00AC3829">
      <w:pPr>
        <w:pStyle w:val="Heading2"/>
        <w:rPr>
          <w:rFonts w:ascii="Calibri Light" w:hAnsi="Calibri Light"/>
          <w:sz w:val="22"/>
          <w:szCs w:val="22"/>
          <w:lang w:val="en-US"/>
        </w:rPr>
      </w:pPr>
    </w:p>
    <w:p w14:paraId="67E813C9" w14:textId="77777777" w:rsidR="00943595" w:rsidRDefault="00943595" w:rsidP="00AC3829">
      <w:pPr>
        <w:pStyle w:val="Heading2"/>
        <w:rPr>
          <w:rFonts w:ascii="Calibri Light" w:hAnsi="Calibri Light"/>
          <w:sz w:val="22"/>
          <w:szCs w:val="22"/>
          <w:lang w:val="en-US"/>
        </w:rPr>
      </w:pPr>
    </w:p>
    <w:p w14:paraId="6E00E2D0" w14:textId="77777777" w:rsidR="001B0662" w:rsidRPr="001B0662" w:rsidRDefault="001B0662" w:rsidP="001B0662">
      <w:pPr>
        <w:rPr>
          <w:lang w:val="en-US"/>
        </w:rPr>
      </w:pPr>
    </w:p>
    <w:p w14:paraId="4D4BED32" w14:textId="77777777" w:rsidR="00943595" w:rsidRDefault="00943595" w:rsidP="00AC3829">
      <w:pPr>
        <w:pStyle w:val="Heading2"/>
        <w:rPr>
          <w:rFonts w:ascii="Calibri Light" w:hAnsi="Calibri Light"/>
          <w:sz w:val="22"/>
          <w:szCs w:val="22"/>
          <w:lang w:val="en-US"/>
        </w:rPr>
      </w:pPr>
    </w:p>
    <w:p w14:paraId="74D77592" w14:textId="77777777" w:rsidR="00AC3829" w:rsidRPr="00E326E0" w:rsidRDefault="000D7F41" w:rsidP="00AC3829">
      <w:pPr>
        <w:pStyle w:val="Heading2"/>
        <w:rPr>
          <w:rFonts w:ascii="Calibri Light" w:hAnsi="Calibri Light"/>
          <w:sz w:val="22"/>
          <w:szCs w:val="22"/>
          <w:lang w:val="en-US"/>
        </w:rPr>
      </w:pPr>
      <w:bookmarkStart w:id="44" w:name="_Toc144281376"/>
      <w:r>
        <w:rPr>
          <w:rFonts w:ascii="Calibri Light" w:hAnsi="Calibri Light"/>
          <w:sz w:val="22"/>
          <w:szCs w:val="22"/>
          <w:lang w:val="en-US"/>
        </w:rPr>
        <w:t>App</w:t>
      </w:r>
      <w:r w:rsidR="00AC3829" w:rsidRPr="00E326E0">
        <w:rPr>
          <w:rFonts w:ascii="Calibri Light" w:hAnsi="Calibri Light"/>
          <w:sz w:val="22"/>
          <w:szCs w:val="22"/>
          <w:lang w:val="en-US"/>
        </w:rPr>
        <w:t>endix C – Supply Agency Declaration</w:t>
      </w:r>
      <w:bookmarkEnd w:id="44"/>
      <w:r w:rsidR="00AC3829" w:rsidRPr="00E326E0">
        <w:rPr>
          <w:rFonts w:ascii="Calibri Light" w:hAnsi="Calibri Light"/>
          <w:sz w:val="22"/>
          <w:szCs w:val="22"/>
          <w:lang w:val="en-US"/>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62336"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943595">
        <w:rPr>
          <w:rFonts w:ascii="Calibri Light" w:hAnsi="Calibri Light" w:cs="Arial"/>
        </w:rPr>
        <w:t>3</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lastRenderedPageBreak/>
              <w:t>3.</w:t>
            </w:r>
          </w:p>
        </w:tc>
        <w:tc>
          <w:tcPr>
            <w:tcW w:w="6974" w:type="dxa"/>
          </w:tcPr>
          <w:p w14:paraId="02C2D244" w14:textId="77777777"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23</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w:t>
            </w:r>
            <w:proofErr w:type="gramStart"/>
            <w:r w:rsidR="00AC3829" w:rsidRPr="00E326E0">
              <w:rPr>
                <w:rFonts w:ascii="Calibri Light" w:hAnsi="Calibri Light" w:cs="Arial"/>
              </w:rPr>
              <w:t>make reference</w:t>
            </w:r>
            <w:proofErr w:type="gramEnd"/>
            <w:r w:rsidR="00AC3829" w:rsidRPr="00E326E0">
              <w:rPr>
                <w:rFonts w:ascii="Calibri Light" w:hAnsi="Calibri Light" w:cs="Arial"/>
              </w:rPr>
              <w:t xml:space="preserv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7777777"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77777777"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23</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lastRenderedPageBreak/>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 xml:space="preserve">If any information is received </w:t>
            </w:r>
            <w:proofErr w:type="gramStart"/>
            <w:r w:rsidRPr="00E326E0">
              <w:rPr>
                <w:rFonts w:ascii="Calibri Light" w:hAnsi="Calibri Light" w:cs="Arial"/>
              </w:rPr>
              <w:t>as a result of</w:t>
            </w:r>
            <w:proofErr w:type="gramEnd"/>
            <w:r w:rsidRPr="00E326E0">
              <w:rPr>
                <w:rFonts w:ascii="Calibri Light" w:hAnsi="Calibri Light" w:cs="Arial"/>
              </w:rPr>
              <w:t xml:space="preserve">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In relation to DBS, do Agency staff involved in the recruitment of Agency workers have a clear understanding of the definitions of Regulated Activity 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61312"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77">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E326E0" w:rsidRDefault="00455316" w:rsidP="00455316">
      <w:pPr>
        <w:pStyle w:val="Heading2"/>
        <w:rPr>
          <w:rFonts w:ascii="Calibri Light" w:hAnsi="Calibri Light"/>
          <w:sz w:val="22"/>
          <w:szCs w:val="22"/>
          <w:lang w:val="en-US"/>
        </w:rPr>
      </w:pPr>
      <w:bookmarkStart w:id="45" w:name="_Toc144281377"/>
      <w:r w:rsidRPr="00E326E0">
        <w:rPr>
          <w:rFonts w:ascii="Calibri Light" w:hAnsi="Calibri Light"/>
          <w:sz w:val="22"/>
          <w:szCs w:val="22"/>
          <w:lang w:val="en-US"/>
        </w:rPr>
        <w:lastRenderedPageBreak/>
        <w:t>Appendix D – Halton Transfer of Records STAR Protocol</w:t>
      </w:r>
      <w:bookmarkEnd w:id="45"/>
    </w:p>
    <w:p w14:paraId="1C7B0121" w14:textId="77777777" w:rsidR="00455316" w:rsidRPr="00E326E0" w:rsidRDefault="005E0230" w:rsidP="008741EE">
      <w:pPr>
        <w:jc w:val="both"/>
        <w:rPr>
          <w:rFonts w:ascii="Calibri Light" w:hAnsi="Calibri Light"/>
          <w:lang w:val="en-US"/>
        </w:rPr>
      </w:pPr>
      <w:r w:rsidRPr="00E326E0">
        <w:rPr>
          <w:rFonts w:ascii="Calibri Light" w:hAnsi="Calibri Light"/>
          <w:noProof/>
          <w:lang w:val="en-US"/>
        </w:rPr>
        <w:object w:dxaOrig="11521" w:dyaOrig="15360" w14:anchorId="0096F03A">
          <v:shape id="_x0000_i1026" type="#_x0000_t75" alt="" style="width:492.75pt;height:657pt;mso-width-percent:0;mso-height-percent:0;mso-width-percent:0;mso-height-percent:0" o:ole="">
            <v:imagedata r:id="rId78" o:title=""/>
          </v:shape>
          <o:OLEObject Type="Embed" ProgID="Acrobat.Document.DC" ShapeID="_x0000_i1026" DrawAspect="Content" ObjectID="_1754894137" r:id="rId79"/>
        </w:object>
      </w:r>
    </w:p>
    <w:p w14:paraId="67BE8D69" w14:textId="77777777" w:rsidR="00455316" w:rsidRPr="00E326E0" w:rsidRDefault="00455316" w:rsidP="00455316">
      <w:pPr>
        <w:pStyle w:val="Heading2"/>
        <w:rPr>
          <w:rFonts w:ascii="Calibri Light" w:hAnsi="Calibri Light"/>
          <w:sz w:val="22"/>
          <w:szCs w:val="22"/>
          <w:lang w:val="en-US"/>
        </w:rPr>
      </w:pPr>
      <w:bookmarkStart w:id="46" w:name="_Toc144281378"/>
      <w:r w:rsidRPr="00E326E0">
        <w:rPr>
          <w:rFonts w:ascii="Calibri Light" w:hAnsi="Calibri Light"/>
          <w:sz w:val="22"/>
          <w:szCs w:val="22"/>
          <w:lang w:val="en-US"/>
        </w:rPr>
        <w:lastRenderedPageBreak/>
        <w:t>Appendix E – Transfer of Records Form</w:t>
      </w:r>
      <w:bookmarkEnd w:id="46"/>
    </w:p>
    <w:bookmarkStart w:id="47" w:name="_MON_1752652833"/>
    <w:bookmarkEnd w:id="47"/>
    <w:p w14:paraId="1443EE75" w14:textId="77777777" w:rsidR="00455316" w:rsidRPr="00E326E0" w:rsidRDefault="005E0230" w:rsidP="00455316">
      <w:pPr>
        <w:rPr>
          <w:lang w:val="en-US"/>
        </w:rPr>
      </w:pPr>
      <w:r>
        <w:rPr>
          <w:noProof/>
          <w:lang w:val="en-US"/>
        </w:rPr>
        <w:object w:dxaOrig="1532" w:dyaOrig="991" w14:anchorId="704C63B7">
          <v:shape id="_x0000_i1027" type="#_x0000_t75" alt="" style="width:76.5pt;height:49.5pt;mso-width-percent:0;mso-height-percent:0;mso-width-percent:0;mso-height-percent:0" o:ole="">
            <v:imagedata r:id="rId80" o:title=""/>
          </v:shape>
          <o:OLEObject Type="Embed" ProgID="Word.Document.12" ShapeID="_x0000_i1027" DrawAspect="Icon" ObjectID="_1754894138" r:id="rId81">
            <o:FieldCodes>\s</o:FieldCodes>
          </o:OLEObject>
        </w:object>
      </w:r>
      <w:bookmarkStart w:id="48" w:name="_MON_1752652874"/>
      <w:bookmarkEnd w:id="48"/>
      <w:r>
        <w:rPr>
          <w:noProof/>
          <w:lang w:val="en-US"/>
        </w:rPr>
        <w:object w:dxaOrig="1532" w:dyaOrig="991" w14:anchorId="47E5CA13">
          <v:shape id="_x0000_i1028" type="#_x0000_t75" alt="" style="width:76.5pt;height:49.5pt;mso-width-percent:0;mso-height-percent:0;mso-width-percent:0;mso-height-percent:0" o:ole="">
            <v:imagedata r:id="rId80" o:title=""/>
          </v:shape>
          <o:OLEObject Type="Embed" ProgID="Word.Document.12" ShapeID="_x0000_i1028" DrawAspect="Icon" ObjectID="_1754894139" r:id="rId82">
            <o:FieldCodes>\s</o:FieldCodes>
          </o:OLEObject>
        </w:object>
      </w:r>
    </w:p>
    <w:sectPr w:rsidR="00455316" w:rsidRPr="00E326E0">
      <w:footerReference w:type="default" r:id="rId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EC839" w14:textId="77777777" w:rsidR="00F20434" w:rsidRDefault="00F20434" w:rsidP="007E3BBE">
      <w:pPr>
        <w:spacing w:after="0" w:line="240" w:lineRule="auto"/>
      </w:pPr>
      <w:r>
        <w:separator/>
      </w:r>
    </w:p>
  </w:endnote>
  <w:endnote w:type="continuationSeparator" w:id="0">
    <w:p w14:paraId="4F9405E0" w14:textId="77777777" w:rsidR="00F20434" w:rsidRDefault="00F20434" w:rsidP="007E3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686264"/>
      <w:docPartObj>
        <w:docPartGallery w:val="Page Numbers (Bottom of Page)"/>
        <w:docPartUnique/>
      </w:docPartObj>
    </w:sdtPr>
    <w:sdtEndPr/>
    <w:sdtContent>
      <w:sdt>
        <w:sdtPr>
          <w:id w:val="-1769616900"/>
          <w:docPartObj>
            <w:docPartGallery w:val="Page Numbers (Top of Page)"/>
            <w:docPartUnique/>
          </w:docPartObj>
        </w:sdtPr>
        <w:sdtEndPr/>
        <w:sdtContent>
          <w:p w14:paraId="392C9CCC" w14:textId="77777777" w:rsidR="00F20434" w:rsidRDefault="00F204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E7D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7D4F">
              <w:rPr>
                <w:b/>
                <w:bCs/>
                <w:noProof/>
              </w:rPr>
              <w:t>1</w:t>
            </w:r>
            <w:r>
              <w:rPr>
                <w:b/>
                <w:bCs/>
                <w:sz w:val="24"/>
                <w:szCs w:val="24"/>
              </w:rPr>
              <w:fldChar w:fldCharType="end"/>
            </w:r>
          </w:p>
        </w:sdtContent>
      </w:sdt>
    </w:sdtContent>
  </w:sdt>
  <w:p w14:paraId="7F881480" w14:textId="77777777" w:rsidR="00F20434" w:rsidRDefault="00F20434">
    <w:pPr>
      <w:pStyle w:val="Footer"/>
    </w:pPr>
    <w:r>
      <w:t>Safeguarding &amp; Child Protection Policy 2023-2024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75CE6" w14:textId="77777777" w:rsidR="00F20434" w:rsidRDefault="00F20434" w:rsidP="007E3BBE">
      <w:pPr>
        <w:spacing w:after="0" w:line="240" w:lineRule="auto"/>
      </w:pPr>
      <w:r>
        <w:separator/>
      </w:r>
    </w:p>
  </w:footnote>
  <w:footnote w:type="continuationSeparator" w:id="0">
    <w:p w14:paraId="3E03BAB2" w14:textId="77777777" w:rsidR="00F20434" w:rsidRDefault="00F20434" w:rsidP="007E3BBE">
      <w:pPr>
        <w:spacing w:after="0" w:line="240" w:lineRule="auto"/>
      </w:pPr>
      <w:r>
        <w:continuationSeparator/>
      </w:r>
    </w:p>
  </w:footnote>
  <w:footnote w:id="1">
    <w:p w14:paraId="301E2205" w14:textId="77777777" w:rsidR="00F20434" w:rsidRPr="00B2485C" w:rsidRDefault="00F20434"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2">
    <w:p w14:paraId="0F0BEE1D" w14:textId="77777777" w:rsidR="00F20434" w:rsidRPr="00B2485C" w:rsidRDefault="00F20434"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3">
    <w:p w14:paraId="57BA8F46" w14:textId="77777777" w:rsidR="00F20434" w:rsidRPr="00B2485C" w:rsidRDefault="00F2043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4">
    <w:p w14:paraId="2B1747DF" w14:textId="77777777" w:rsidR="00F20434" w:rsidRPr="009671DC" w:rsidRDefault="00F20434"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5">
    <w:p w14:paraId="372D0EE1" w14:textId="77777777" w:rsidR="00F20434" w:rsidRPr="00D61049" w:rsidRDefault="00F2043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6">
    <w:p w14:paraId="56A0918C" w14:textId="77777777" w:rsidR="00F20434" w:rsidRPr="00D61049" w:rsidRDefault="00F2043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F20434" w:rsidRPr="00D61049" w:rsidRDefault="00F20434"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3"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3" w15:restartNumberingAfterBreak="0">
    <w:nsid w:val="2C213996"/>
    <w:multiLevelType w:val="multilevel"/>
    <w:tmpl w:val="E0B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DC4DE2"/>
    <w:multiLevelType w:val="hybridMultilevel"/>
    <w:tmpl w:val="1A5A5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8"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182319"/>
    <w:multiLevelType w:val="hybridMultilevel"/>
    <w:tmpl w:val="3BBA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2026012434">
    <w:abstractNumId w:val="37"/>
  </w:num>
  <w:num w:numId="2" w16cid:durableId="1325352952">
    <w:abstractNumId w:val="5"/>
  </w:num>
  <w:num w:numId="3" w16cid:durableId="377822321">
    <w:abstractNumId w:val="33"/>
  </w:num>
  <w:num w:numId="4" w16cid:durableId="1530296922">
    <w:abstractNumId w:val="26"/>
  </w:num>
  <w:num w:numId="5" w16cid:durableId="707334582">
    <w:abstractNumId w:val="29"/>
  </w:num>
  <w:num w:numId="6" w16cid:durableId="592398869">
    <w:abstractNumId w:val="21"/>
  </w:num>
  <w:num w:numId="7" w16cid:durableId="153692770">
    <w:abstractNumId w:val="11"/>
  </w:num>
  <w:num w:numId="8" w16cid:durableId="438989097">
    <w:abstractNumId w:val="24"/>
  </w:num>
  <w:num w:numId="9" w16cid:durableId="1337801059">
    <w:abstractNumId w:val="30"/>
  </w:num>
  <w:num w:numId="10" w16cid:durableId="725033854">
    <w:abstractNumId w:val="17"/>
  </w:num>
  <w:num w:numId="11" w16cid:durableId="285046609">
    <w:abstractNumId w:val="6"/>
  </w:num>
  <w:num w:numId="12" w16cid:durableId="1761366598">
    <w:abstractNumId w:val="22"/>
  </w:num>
  <w:num w:numId="13" w16cid:durableId="893543467">
    <w:abstractNumId w:val="20"/>
  </w:num>
  <w:num w:numId="14" w16cid:durableId="2064209506">
    <w:abstractNumId w:val="36"/>
  </w:num>
  <w:num w:numId="15" w16cid:durableId="1183670094">
    <w:abstractNumId w:val="23"/>
  </w:num>
  <w:num w:numId="16" w16cid:durableId="174653947">
    <w:abstractNumId w:val="27"/>
  </w:num>
  <w:num w:numId="17" w16cid:durableId="2066298104">
    <w:abstractNumId w:val="41"/>
  </w:num>
  <w:num w:numId="18" w16cid:durableId="1764253732">
    <w:abstractNumId w:val="8"/>
  </w:num>
  <w:num w:numId="19" w16cid:durableId="1562867160">
    <w:abstractNumId w:val="28"/>
  </w:num>
  <w:num w:numId="20" w16cid:durableId="171530161">
    <w:abstractNumId w:val="9"/>
  </w:num>
  <w:num w:numId="21" w16cid:durableId="924995511">
    <w:abstractNumId w:val="38"/>
  </w:num>
  <w:num w:numId="22" w16cid:durableId="1533378015">
    <w:abstractNumId w:val="34"/>
  </w:num>
  <w:num w:numId="23" w16cid:durableId="942569015">
    <w:abstractNumId w:val="14"/>
  </w:num>
  <w:num w:numId="24" w16cid:durableId="414473057">
    <w:abstractNumId w:val="10"/>
  </w:num>
  <w:num w:numId="25" w16cid:durableId="280067733">
    <w:abstractNumId w:val="7"/>
  </w:num>
  <w:num w:numId="26" w16cid:durableId="1968001229">
    <w:abstractNumId w:val="32"/>
  </w:num>
  <w:num w:numId="27" w16cid:durableId="993870954">
    <w:abstractNumId w:val="16"/>
  </w:num>
  <w:num w:numId="28" w16cid:durableId="1292054509">
    <w:abstractNumId w:val="4"/>
  </w:num>
  <w:num w:numId="29" w16cid:durableId="976835878">
    <w:abstractNumId w:val="2"/>
  </w:num>
  <w:num w:numId="30" w16cid:durableId="1771271384">
    <w:abstractNumId w:val="3"/>
  </w:num>
  <w:num w:numId="31" w16cid:durableId="1938517668">
    <w:abstractNumId w:val="1"/>
  </w:num>
  <w:num w:numId="32" w16cid:durableId="1237282606">
    <w:abstractNumId w:val="40"/>
  </w:num>
  <w:num w:numId="33" w16cid:durableId="1994135489">
    <w:abstractNumId w:val="25"/>
  </w:num>
  <w:num w:numId="34" w16cid:durableId="1179852773">
    <w:abstractNumId w:val="35"/>
  </w:num>
  <w:num w:numId="35" w16cid:durableId="1047801475">
    <w:abstractNumId w:val="18"/>
  </w:num>
  <w:num w:numId="36" w16cid:durableId="581330976">
    <w:abstractNumId w:val="0"/>
  </w:num>
  <w:num w:numId="37" w16cid:durableId="271937342">
    <w:abstractNumId w:val="31"/>
  </w:num>
  <w:num w:numId="38" w16cid:durableId="1436172128">
    <w:abstractNumId w:val="12"/>
  </w:num>
  <w:num w:numId="39" w16cid:durableId="570232747">
    <w:abstractNumId w:val="39"/>
  </w:num>
  <w:num w:numId="40" w16cid:durableId="1839878758">
    <w:abstractNumId w:val="15"/>
  </w:num>
  <w:num w:numId="41" w16cid:durableId="681396166">
    <w:abstractNumId w:val="19"/>
  </w:num>
  <w:num w:numId="42" w16cid:durableId="1742293022">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2E50"/>
    <w:rsid w:val="0000328D"/>
    <w:rsid w:val="00012CFB"/>
    <w:rsid w:val="00031BD1"/>
    <w:rsid w:val="00033DAC"/>
    <w:rsid w:val="00040FD2"/>
    <w:rsid w:val="00041E32"/>
    <w:rsid w:val="00050277"/>
    <w:rsid w:val="00082F76"/>
    <w:rsid w:val="00086443"/>
    <w:rsid w:val="000941C9"/>
    <w:rsid w:val="0009586E"/>
    <w:rsid w:val="0009624F"/>
    <w:rsid w:val="000A2CE0"/>
    <w:rsid w:val="000A6519"/>
    <w:rsid w:val="000B0B2F"/>
    <w:rsid w:val="000B24ED"/>
    <w:rsid w:val="000B2586"/>
    <w:rsid w:val="000C5084"/>
    <w:rsid w:val="000D0C3A"/>
    <w:rsid w:val="000D7F41"/>
    <w:rsid w:val="000E326C"/>
    <w:rsid w:val="000E7D4F"/>
    <w:rsid w:val="000F5802"/>
    <w:rsid w:val="000F7616"/>
    <w:rsid w:val="0011392F"/>
    <w:rsid w:val="00122440"/>
    <w:rsid w:val="00126F3F"/>
    <w:rsid w:val="0014295C"/>
    <w:rsid w:val="001462EF"/>
    <w:rsid w:val="001569D1"/>
    <w:rsid w:val="001760CF"/>
    <w:rsid w:val="0019150C"/>
    <w:rsid w:val="00196FDB"/>
    <w:rsid w:val="001A5289"/>
    <w:rsid w:val="001B0662"/>
    <w:rsid w:val="001D3BC3"/>
    <w:rsid w:val="001F0471"/>
    <w:rsid w:val="00204920"/>
    <w:rsid w:val="00211C15"/>
    <w:rsid w:val="00213A15"/>
    <w:rsid w:val="00227AD0"/>
    <w:rsid w:val="0023268E"/>
    <w:rsid w:val="00235E36"/>
    <w:rsid w:val="00263699"/>
    <w:rsid w:val="0026581B"/>
    <w:rsid w:val="00266A8B"/>
    <w:rsid w:val="00272DC3"/>
    <w:rsid w:val="00286ED5"/>
    <w:rsid w:val="002A0422"/>
    <w:rsid w:val="002B6C70"/>
    <w:rsid w:val="002C758F"/>
    <w:rsid w:val="002C782F"/>
    <w:rsid w:val="002E2E64"/>
    <w:rsid w:val="002E7CD3"/>
    <w:rsid w:val="002F0BDA"/>
    <w:rsid w:val="002F36AD"/>
    <w:rsid w:val="002F6215"/>
    <w:rsid w:val="00316ADB"/>
    <w:rsid w:val="003323F4"/>
    <w:rsid w:val="00337369"/>
    <w:rsid w:val="00343825"/>
    <w:rsid w:val="00345FF9"/>
    <w:rsid w:val="00360263"/>
    <w:rsid w:val="0037404E"/>
    <w:rsid w:val="003A3E81"/>
    <w:rsid w:val="003A5602"/>
    <w:rsid w:val="003B6913"/>
    <w:rsid w:val="003C11C9"/>
    <w:rsid w:val="003C1A1D"/>
    <w:rsid w:val="003C4EE5"/>
    <w:rsid w:val="003D5F30"/>
    <w:rsid w:val="003E1300"/>
    <w:rsid w:val="003F5AD4"/>
    <w:rsid w:val="003F7195"/>
    <w:rsid w:val="004023FC"/>
    <w:rsid w:val="004119DB"/>
    <w:rsid w:val="00420155"/>
    <w:rsid w:val="004240D0"/>
    <w:rsid w:val="00433EE1"/>
    <w:rsid w:val="00434818"/>
    <w:rsid w:val="004376C5"/>
    <w:rsid w:val="00441E0F"/>
    <w:rsid w:val="004452F9"/>
    <w:rsid w:val="00455316"/>
    <w:rsid w:val="00457B8B"/>
    <w:rsid w:val="0046237E"/>
    <w:rsid w:val="00465E90"/>
    <w:rsid w:val="004923E0"/>
    <w:rsid w:val="004979D3"/>
    <w:rsid w:val="004A0F96"/>
    <w:rsid w:val="004F76F8"/>
    <w:rsid w:val="0050099C"/>
    <w:rsid w:val="0050505E"/>
    <w:rsid w:val="00505FCC"/>
    <w:rsid w:val="0050711E"/>
    <w:rsid w:val="0052055E"/>
    <w:rsid w:val="005220F2"/>
    <w:rsid w:val="00533543"/>
    <w:rsid w:val="00535B88"/>
    <w:rsid w:val="005378BC"/>
    <w:rsid w:val="00546E1A"/>
    <w:rsid w:val="005528A1"/>
    <w:rsid w:val="00567E93"/>
    <w:rsid w:val="00577614"/>
    <w:rsid w:val="00583CDE"/>
    <w:rsid w:val="00595C6F"/>
    <w:rsid w:val="005A13A6"/>
    <w:rsid w:val="005A448F"/>
    <w:rsid w:val="005A61B9"/>
    <w:rsid w:val="005B157E"/>
    <w:rsid w:val="005B7C8F"/>
    <w:rsid w:val="005C206E"/>
    <w:rsid w:val="005C4C01"/>
    <w:rsid w:val="005D1C6E"/>
    <w:rsid w:val="005E0230"/>
    <w:rsid w:val="005E3BE0"/>
    <w:rsid w:val="005F06D3"/>
    <w:rsid w:val="005F3440"/>
    <w:rsid w:val="005F4177"/>
    <w:rsid w:val="00612EAB"/>
    <w:rsid w:val="00616CFA"/>
    <w:rsid w:val="00653D02"/>
    <w:rsid w:val="00663BD3"/>
    <w:rsid w:val="00674D6D"/>
    <w:rsid w:val="00676664"/>
    <w:rsid w:val="00680EF2"/>
    <w:rsid w:val="00684D6E"/>
    <w:rsid w:val="006A135A"/>
    <w:rsid w:val="006A20B8"/>
    <w:rsid w:val="006A41BF"/>
    <w:rsid w:val="006B1697"/>
    <w:rsid w:val="006C601E"/>
    <w:rsid w:val="006D1302"/>
    <w:rsid w:val="006D2435"/>
    <w:rsid w:val="006E22DC"/>
    <w:rsid w:val="006E3602"/>
    <w:rsid w:val="006F27BE"/>
    <w:rsid w:val="0070167F"/>
    <w:rsid w:val="00712AD3"/>
    <w:rsid w:val="007166B4"/>
    <w:rsid w:val="00716CF5"/>
    <w:rsid w:val="0071763D"/>
    <w:rsid w:val="00720D8F"/>
    <w:rsid w:val="0072410A"/>
    <w:rsid w:val="00733428"/>
    <w:rsid w:val="0074354E"/>
    <w:rsid w:val="0076666B"/>
    <w:rsid w:val="007773F9"/>
    <w:rsid w:val="00780FA5"/>
    <w:rsid w:val="007A4121"/>
    <w:rsid w:val="007C6AA5"/>
    <w:rsid w:val="007D5478"/>
    <w:rsid w:val="007D7771"/>
    <w:rsid w:val="007E1B1E"/>
    <w:rsid w:val="007E34EC"/>
    <w:rsid w:val="007E3BBE"/>
    <w:rsid w:val="007E4B10"/>
    <w:rsid w:val="007F2DE3"/>
    <w:rsid w:val="007F7B4E"/>
    <w:rsid w:val="00804523"/>
    <w:rsid w:val="00806995"/>
    <w:rsid w:val="00813DE8"/>
    <w:rsid w:val="00824E7D"/>
    <w:rsid w:val="0083576C"/>
    <w:rsid w:val="00851799"/>
    <w:rsid w:val="00857F22"/>
    <w:rsid w:val="00863A5C"/>
    <w:rsid w:val="008669E9"/>
    <w:rsid w:val="0087263A"/>
    <w:rsid w:val="008727D1"/>
    <w:rsid w:val="008741EE"/>
    <w:rsid w:val="008813DE"/>
    <w:rsid w:val="008A3AB0"/>
    <w:rsid w:val="008C10B2"/>
    <w:rsid w:val="008E4CE7"/>
    <w:rsid w:val="008F4BE1"/>
    <w:rsid w:val="008F5BBE"/>
    <w:rsid w:val="0091326D"/>
    <w:rsid w:val="009141D9"/>
    <w:rsid w:val="0092319F"/>
    <w:rsid w:val="00943595"/>
    <w:rsid w:val="00952F94"/>
    <w:rsid w:val="00956B9F"/>
    <w:rsid w:val="009671DC"/>
    <w:rsid w:val="00970806"/>
    <w:rsid w:val="00973C10"/>
    <w:rsid w:val="00976BA3"/>
    <w:rsid w:val="00985666"/>
    <w:rsid w:val="00993A9F"/>
    <w:rsid w:val="009A72A9"/>
    <w:rsid w:val="009A747F"/>
    <w:rsid w:val="009C4444"/>
    <w:rsid w:val="009C52D6"/>
    <w:rsid w:val="009D2AE7"/>
    <w:rsid w:val="009E5FEB"/>
    <w:rsid w:val="009F10E6"/>
    <w:rsid w:val="009F1EB4"/>
    <w:rsid w:val="00A14F7A"/>
    <w:rsid w:val="00A22F76"/>
    <w:rsid w:val="00A26805"/>
    <w:rsid w:val="00A268D2"/>
    <w:rsid w:val="00A46CD5"/>
    <w:rsid w:val="00A86313"/>
    <w:rsid w:val="00AA24A0"/>
    <w:rsid w:val="00AA756A"/>
    <w:rsid w:val="00AC1491"/>
    <w:rsid w:val="00AC3829"/>
    <w:rsid w:val="00AC6CB6"/>
    <w:rsid w:val="00AE3013"/>
    <w:rsid w:val="00AF2D0F"/>
    <w:rsid w:val="00B1543B"/>
    <w:rsid w:val="00B15BD0"/>
    <w:rsid w:val="00B1604E"/>
    <w:rsid w:val="00B21C41"/>
    <w:rsid w:val="00B31A66"/>
    <w:rsid w:val="00B340D4"/>
    <w:rsid w:val="00B352CE"/>
    <w:rsid w:val="00B43792"/>
    <w:rsid w:val="00B6050F"/>
    <w:rsid w:val="00BA1103"/>
    <w:rsid w:val="00BA18E0"/>
    <w:rsid w:val="00BA3452"/>
    <w:rsid w:val="00BB1DED"/>
    <w:rsid w:val="00BB50D6"/>
    <w:rsid w:val="00BD16C2"/>
    <w:rsid w:val="00BD770C"/>
    <w:rsid w:val="00BE50F4"/>
    <w:rsid w:val="00BE705E"/>
    <w:rsid w:val="00BF09B1"/>
    <w:rsid w:val="00BF753A"/>
    <w:rsid w:val="00C04224"/>
    <w:rsid w:val="00C04EBD"/>
    <w:rsid w:val="00C100BB"/>
    <w:rsid w:val="00C1507A"/>
    <w:rsid w:val="00C31F76"/>
    <w:rsid w:val="00C463BC"/>
    <w:rsid w:val="00C618BE"/>
    <w:rsid w:val="00C63A62"/>
    <w:rsid w:val="00C8260D"/>
    <w:rsid w:val="00C8373A"/>
    <w:rsid w:val="00C86A2C"/>
    <w:rsid w:val="00C90D61"/>
    <w:rsid w:val="00CA0465"/>
    <w:rsid w:val="00CA6BBB"/>
    <w:rsid w:val="00CB1E7E"/>
    <w:rsid w:val="00CB6FC4"/>
    <w:rsid w:val="00CC2DED"/>
    <w:rsid w:val="00CC61FE"/>
    <w:rsid w:val="00CC7950"/>
    <w:rsid w:val="00CE460B"/>
    <w:rsid w:val="00CF0632"/>
    <w:rsid w:val="00CF4AB0"/>
    <w:rsid w:val="00CF5532"/>
    <w:rsid w:val="00D074D7"/>
    <w:rsid w:val="00D17F83"/>
    <w:rsid w:val="00D355F4"/>
    <w:rsid w:val="00D42F26"/>
    <w:rsid w:val="00D43F17"/>
    <w:rsid w:val="00D577A0"/>
    <w:rsid w:val="00D64104"/>
    <w:rsid w:val="00D67262"/>
    <w:rsid w:val="00D72584"/>
    <w:rsid w:val="00D75A17"/>
    <w:rsid w:val="00D812B3"/>
    <w:rsid w:val="00D9289B"/>
    <w:rsid w:val="00D92FE2"/>
    <w:rsid w:val="00D93810"/>
    <w:rsid w:val="00DB2636"/>
    <w:rsid w:val="00DC1408"/>
    <w:rsid w:val="00DC7B8B"/>
    <w:rsid w:val="00DF15D6"/>
    <w:rsid w:val="00E05FB4"/>
    <w:rsid w:val="00E067D4"/>
    <w:rsid w:val="00E21982"/>
    <w:rsid w:val="00E25566"/>
    <w:rsid w:val="00E31E93"/>
    <w:rsid w:val="00E32640"/>
    <w:rsid w:val="00E326E0"/>
    <w:rsid w:val="00E3757B"/>
    <w:rsid w:val="00E52B03"/>
    <w:rsid w:val="00E55B3D"/>
    <w:rsid w:val="00E601EE"/>
    <w:rsid w:val="00E61DD9"/>
    <w:rsid w:val="00E631EF"/>
    <w:rsid w:val="00E90237"/>
    <w:rsid w:val="00EA2754"/>
    <w:rsid w:val="00EC0579"/>
    <w:rsid w:val="00ED6CA0"/>
    <w:rsid w:val="00EE0552"/>
    <w:rsid w:val="00EF6589"/>
    <w:rsid w:val="00F10145"/>
    <w:rsid w:val="00F20434"/>
    <w:rsid w:val="00F351EF"/>
    <w:rsid w:val="00F3757E"/>
    <w:rsid w:val="00F4041F"/>
    <w:rsid w:val="00F61AAD"/>
    <w:rsid w:val="00F62433"/>
    <w:rsid w:val="00F74848"/>
    <w:rsid w:val="00F91EA1"/>
    <w:rsid w:val="00FA6939"/>
    <w:rsid w:val="00FB2D3D"/>
    <w:rsid w:val="00FD5860"/>
    <w:rsid w:val="00FE16AD"/>
    <w:rsid w:val="00FE57AC"/>
    <w:rsid w:val="00FF0DE6"/>
    <w:rsid w:val="00FF10BF"/>
    <w:rsid w:val="00FF38B2"/>
    <w:rsid w:val="00FF6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9"/>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6"/>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disqualification-under-the-childcare-act-2006/disqualification-under-the-childcare-act-2006" TargetMode="External"/><Relationship Id="rId21" Type="http://schemas.openxmlformats.org/officeDocument/2006/relationships/hyperlink" Target="http://www.legislation.gov.uk/ukpga/2014/6/contents/enacted" TargetMode="External"/><Relationship Id="rId42" Type="http://schemas.openxmlformats.org/officeDocument/2006/relationships/hyperlink" Target="https://www.gov.uk/government/publications/working-together-to-safeguard-children--2" TargetMode="External"/><Relationship Id="rId47" Type="http://schemas.openxmlformats.org/officeDocument/2006/relationships/hyperlink" Target="https://www.proceduresonline.com/LimitedCMS_centrally_managed_content/pancheshire/shared_files/escalation_policy.pdf" TargetMode="External"/><Relationship Id="rId63" Type="http://schemas.openxmlformats.org/officeDocument/2006/relationships/hyperlink" Target="mailto:fgmhelp@nspcc.org.uk" TargetMode="External"/><Relationship Id="rId68" Type="http://schemas.openxmlformats.org/officeDocument/2006/relationships/hyperlink" Target="https://www.gov.uk/government/publications/pace-code-c-2019/pace-code-c-2019-accessible" TargetMode="External"/><Relationship Id="rId84" Type="http://schemas.openxmlformats.org/officeDocument/2006/relationships/fontTable" Target="fontTable.xml"/><Relationship Id="rId16" Type="http://schemas.openxmlformats.org/officeDocument/2006/relationships/hyperlink" Target="http://www.legislation.gov.uk/ukpga/2006/47/contents" TargetMode="External"/><Relationship Id="rId11" Type="http://schemas.openxmlformats.org/officeDocument/2006/relationships/hyperlink" Target="mailto:LADO@halton.gov.uk" TargetMode="External"/><Relationship Id="rId32" Type="http://schemas.openxmlformats.org/officeDocument/2006/relationships/hyperlink" Target="https://www.gov.uk/government/publications/sharing-nudes-and-semi-nudes-advice-for-education-settings-working-with-children-and-young-people" TargetMode="External"/><Relationship Id="rId37" Type="http://schemas.openxmlformats.org/officeDocument/2006/relationships/hyperlink" Target="https://assets.publishing.service.gov.uk/government/uploads/system/uploads/attachment_data/file/1101597/Behaviour_in_schools_guidance_sept_22.pdf" TargetMode="External"/><Relationship Id="rId53" Type="http://schemas.openxmlformats.org/officeDocument/2006/relationships/hyperlink" Target="https://www.gov.uk/government/publications/keeping-children-safe-in-education--2" TargetMode="External"/><Relationship Id="rId58" Type="http://schemas.openxmlformats.org/officeDocument/2006/relationships/hyperlink" Target="https://www.proceduresonline.com/pancheshire/halton/p_ch_sexual_exploit.html?zoom_highlight=screening+tool" TargetMode="External"/><Relationship Id="rId74" Type="http://schemas.openxmlformats.org/officeDocument/2006/relationships/image" Target="media/image3.png"/><Relationship Id="rId79" Type="http://schemas.openxmlformats.org/officeDocument/2006/relationships/oleObject" Target="embeddings/oleObject2.bin"/><Relationship Id="rId5" Type="http://schemas.openxmlformats.org/officeDocument/2006/relationships/webSettings" Target="webSettings.xml"/><Relationship Id="rId19" Type="http://schemas.openxmlformats.org/officeDocument/2006/relationships/hyperlink" Target="http://www.legislation.gov.uk/ukpga/2006/21/contents" TargetMode="External"/><Relationship Id="rId14" Type="http://schemas.openxmlformats.org/officeDocument/2006/relationships/hyperlink" Target="http://www.legislation.gov.uk/ukpga/1989/41/contents" TargetMode="External"/><Relationship Id="rId22" Type="http://schemas.openxmlformats.org/officeDocument/2006/relationships/hyperlink" Target="https://assets.publishing.service.gov.uk/government/uploads/system/uploads/attachment_data/file/790549/circular-voyeurism-offences-act-2019.pdf" TargetMode="External"/><Relationship Id="rId27" Type="http://schemas.openxmlformats.org/officeDocument/2006/relationships/hyperlink" Target="https://www.gov.uk/government/publications/prevent-duty-guidance" TargetMode="External"/><Relationship Id="rId30" Type="http://schemas.openxmlformats.org/officeDocument/2006/relationships/hyperlink" Target="https://www.gov.uk/government/publications/safeguarding-practitioners-information-sharing-advice" TargetMode="External"/><Relationship Id="rId35" Type="http://schemas.openxmlformats.org/officeDocument/2006/relationships/hyperlink" Target="https://www.gov.uk/government/publications/children-missing-education" TargetMode="External"/><Relationship Id="rId43" Type="http://schemas.openxmlformats.org/officeDocument/2006/relationships/hyperlink" Target="https://haltonchildrenstrust.co.uk/halton-levels-of-need/" TargetMode="External"/><Relationship Id="rId48" Type="http://schemas.openxmlformats.org/officeDocument/2006/relationships/hyperlink" Target="mailto:jenny.McCormick@luntsheath.halton.sch.uk" TargetMode="External"/><Relationship Id="rId56" Type="http://schemas.openxmlformats.org/officeDocument/2006/relationships/hyperlink" Target="https://hcypsp.haltonsafeguarding.co.uk/child-sexual-exploitation-2/" TargetMode="External"/><Relationship Id="rId64" Type="http://schemas.openxmlformats.org/officeDocument/2006/relationships/hyperlink" Target="https://www.gov.uk/bullying-at-school" TargetMode="External"/><Relationship Id="rId69" Type="http://schemas.openxmlformats.org/officeDocument/2006/relationships/hyperlink" Target="https://www.gov.uk/government/publications/pace-code-c-2019/pace-code-c-2019-accessible" TargetMode="External"/><Relationship Id="rId77" Type="http://schemas.openxmlformats.org/officeDocument/2006/relationships/image" Target="media/image5.jpg"/><Relationship Id="rId8" Type="http://schemas.openxmlformats.org/officeDocument/2006/relationships/image" Target="media/image1.png"/><Relationship Id="rId51" Type="http://schemas.openxmlformats.org/officeDocument/2006/relationships/hyperlink" Target="mailto:whistleblowing@ofsted.gov.uk" TargetMode="External"/><Relationship Id="rId72" Type="http://schemas.openxmlformats.org/officeDocument/2006/relationships/image" Target="media/image2.emf"/><Relationship Id="rId80" Type="http://schemas.openxmlformats.org/officeDocument/2006/relationships/image" Target="media/image7.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safeguarding.adminteam@halton.gov.uk" TargetMode="External"/><Relationship Id="rId17" Type="http://schemas.openxmlformats.org/officeDocument/2006/relationships/hyperlink" Target="http://www.legislation.gov.uk/ukpga/2012/9/contents/enacted" TargetMode="External"/><Relationship Id="rId25" Type="http://schemas.openxmlformats.org/officeDocument/2006/relationships/hyperlink" Target="https://www.saferrecruitmentconsortium.org/_files/ugd/f576a8_0d079cbe69ea458e9e99fe462e447084.pdf" TargetMode="External"/><Relationship Id="rId33" Type="http://schemas.openxmlformats.org/officeDocument/2006/relationships/hyperlink" Target="https://www.gov.uk/government/publications/child-sexual-exploitation-definition-and-guide-for-practitioners" TargetMode="External"/><Relationship Id="rId38" Type="http://schemas.openxmlformats.org/officeDocument/2006/relationships/hyperlink" Target="https://www.gov.uk/guidance/meeting-digital-and-technology-standards-in-schools-and-colleges/filtering-and-monitoring-standards-for-schools-and-colleges" TargetMode="External"/><Relationship Id="rId46" Type="http://schemas.openxmlformats.org/officeDocument/2006/relationships/hyperlink" Target="http://www.hcypsp.haltonsafeguarding.co.uk" TargetMode="External"/><Relationship Id="rId59" Type="http://schemas.openxmlformats.org/officeDocument/2006/relationships/hyperlink" Target="https://www.cheshire.police.uk/advice/advice-and-information/t/prevent/prevent/" TargetMode="External"/><Relationship Id="rId67" Type="http://schemas.openxmlformats.org/officeDocument/2006/relationships/hyperlink" Target="https://www.myvirtualschool.org/" TargetMode="External"/><Relationship Id="rId20" Type="http://schemas.openxmlformats.org/officeDocument/2006/relationships/hyperlink" Target="http://www.legislation.gov.uk/uksi/2009/1547/contents/made" TargetMode="External"/><Relationship Id="rId41" Type="http://schemas.openxmlformats.org/officeDocument/2006/relationships/hyperlink" Target="https://hcypsp.haltonsafeguarding.co.uk/" TargetMode="External"/><Relationship Id="rId54" Type="http://schemas.openxmlformats.org/officeDocument/2006/relationships/hyperlink" Target="https://uploads.documents.cimpress.io/v1/uploads/d71d6fd8-b99e-4327-b8fd-1ac968b768a4~110/original?tenant=vbu-digital" TargetMode="External"/><Relationship Id="rId62" Type="http://schemas.openxmlformats.org/officeDocument/2006/relationships/hyperlink" Target="https://www.gov.uk/government/publications/mandatory-reporting-of-female-genital-mutilation-procedural-information" TargetMode="External"/><Relationship Id="rId70" Type="http://schemas.openxmlformats.org/officeDocument/2006/relationships/hyperlink" Target="https://www.operationencompass.org/" TargetMode="External"/><Relationship Id="rId75" Type="http://schemas.openxmlformats.org/officeDocument/2006/relationships/hyperlink" Target="https://haltonchildrenstrust.co.uk/wp-content/uploads/2022/07/Halton-Continuum-of-Need-Framework-2022.pdf"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gislation.gov.uk/ukpga/2004/31/contents" TargetMode="External"/><Relationship Id="rId23"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8" Type="http://schemas.openxmlformats.org/officeDocument/2006/relationships/hyperlink" Target="https://www.gov.uk/government/publications/sharing-nudes-and-semi-nudes-advice-for-education-settings-working-with-children-and-young-people" TargetMode="External"/><Relationship Id="rId36" Type="http://schemas.openxmlformats.org/officeDocument/2006/relationships/hyperlink" Target="https://assets.publishing.service.gov.uk/government/uploads/system/uploads/attachment_data/file/1091132/Searching__Screening_and_Confiscation_guidance_July_2022.pdf" TargetMode="External"/><Relationship Id="rId49" Type="http://schemas.openxmlformats.org/officeDocument/2006/relationships/hyperlink" Target="https://www.proceduresonline.com/pancheshire/halton/p_alleg_against_staff.html" TargetMode="External"/><Relationship Id="rId57" Type="http://schemas.openxmlformats.org/officeDocument/2006/relationships/hyperlink" Target="https://www.proceduresonline.com/pancheshire/halton/p_ch_sexual_exploit.html?zoom_highlight=screening+tool" TargetMode="External"/><Relationship Id="rId10" Type="http://schemas.openxmlformats.org/officeDocument/2006/relationships/hyperlink" Target="https://hcypsp.haltonsafeguarding.co.uk/" TargetMode="External"/><Relationship Id="rId31" Type="http://schemas.openxmlformats.org/officeDocument/2006/relationships/hyperlink" Target="https://www.gov.uk/government/uploads/system/uploads/attachment_data/file/551575/6.2439_KG_NCA_Sexting_in_Schools_WEB__1_.PDF" TargetMode="External"/><Relationship Id="rId44"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52" Type="http://schemas.openxmlformats.org/officeDocument/2006/relationships/hyperlink" Target="https://www.gov.uk/government/publications/safeguarding-practitioners-information-sharing-advice" TargetMode="External"/><Relationship Id="rId60" Type="http://schemas.openxmlformats.org/officeDocument/2006/relationships/hyperlink" Target="mailto:prevent@cheshire.pnn.police.uk" TargetMode="External"/><Relationship Id="rId65" Type="http://schemas.openxmlformats.org/officeDocument/2006/relationships/hyperlink" Target="https://www.gov.uk/government/publications/searching-screening-and-confiscation" TargetMode="External"/><Relationship Id="rId73" Type="http://schemas.openxmlformats.org/officeDocument/2006/relationships/oleObject" Target="embeddings/oleObject1.bin"/><Relationship Id="rId78" Type="http://schemas.openxmlformats.org/officeDocument/2006/relationships/image" Target="media/image6.emf"/><Relationship Id="rId81"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hyperlink" Target="mailto:Benjamin.holmes@halton.gov.uk" TargetMode="External"/><Relationship Id="rId13" Type="http://schemas.openxmlformats.org/officeDocument/2006/relationships/hyperlink" Target="http://www.legislation.gov.uk/ukpga/2002/32/contents" TargetMode="External"/><Relationship Id="rId18" Type="http://schemas.openxmlformats.org/officeDocument/2006/relationships/hyperlink" Target="http://www.legislation.gov.uk/ukpga/2015/6/contents/enacted" TargetMode="External"/><Relationship Id="rId39" Type="http://schemas.openxmlformats.org/officeDocument/2006/relationships/hyperlink" Target="https://www.npcc.police.uk/documents/Children%20and%20Young%20people/When%20to%20call%20the%20police%20guidance%20for%20schools%20and%20colleges.pdf" TargetMode="External"/><Relationship Id="rId34" Type="http://schemas.openxmlformats.org/officeDocument/2006/relationships/hyperlink" Target="https://www.gov.uk/government/uploads/system/uploads/attachment_data/file/512906/Multi_Agency_Statutory_Guidance_on_FGM__-_FINAL.pdf" TargetMode="External"/><Relationship Id="rId50" Type="http://schemas.openxmlformats.org/officeDocument/2006/relationships/hyperlink" Target="https://www.proceduresonline.com/pancheshire/halton/files/lado_threshold.pdf" TargetMode="External"/><Relationship Id="rId55" Type="http://schemas.openxmlformats.org/officeDocument/2006/relationships/hyperlink" Target="https://www.elearning.prevent.homeoffice.gov.uk/edu/screen1.html" TargetMode="External"/><Relationship Id="rId76"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yperlink" Target="https://www.gov.uk/government/publications/mental-health-and-behaviour-in-schools--2" TargetMode="External"/><Relationship Id="rId2" Type="http://schemas.openxmlformats.org/officeDocument/2006/relationships/numbering" Target="numbering.xml"/><Relationship Id="rId29" Type="http://schemas.openxmlformats.org/officeDocument/2006/relationships/hyperlink" Target="https://www.gov.uk/government/publications/what-to-do-if-youre-worried-a-child-is-being-abused--2" TargetMode="External"/><Relationship Id="rId24" Type="http://schemas.openxmlformats.org/officeDocument/2006/relationships/hyperlink" Target="https://www.gov.uk/government/publications/working-together-to-safeguard-children--2" TargetMode="External"/><Relationship Id="rId40" Type="http://schemas.openxmlformats.org/officeDocument/2006/relationships/hyperlink" Target="https://hcypsp.haltonsafeguarding.co.uk/" TargetMode="External"/><Relationship Id="rId45" Type="http://schemas.openxmlformats.org/officeDocument/2006/relationships/hyperlink" Target="https://www.elearning.prevent.homeoffice.gov.uk/prevent_referrals/01-welcome.html" TargetMode="External"/><Relationship Id="rId66" Type="http://schemas.openxmlformats.org/officeDocument/2006/relationships/hyperlink" Target="https://www.gov.uk/guidance/meeting-digital-and-technology-standards-in-schools-and-colleges/filtering-and-monitoring-standards-for-schools-and-colleges" TargetMode="External"/><Relationship Id="rId61" Type="http://schemas.openxmlformats.org/officeDocument/2006/relationships/hyperlink" Target="https://www.npcc.police.uk/CounterTerrorism/Prevent.aspx" TargetMode="External"/><Relationship Id="rId82" Type="http://schemas.openxmlformats.org/officeDocument/2006/relationships/package" Target="embeddings/Microsoft_Word_Document1.docx"/></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0A42E-5665-469A-B9A3-179313CD5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19904</Words>
  <Characters>113458</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133096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David Paton</cp:lastModifiedBy>
  <cp:revision>2</cp:revision>
  <cp:lastPrinted>2023-08-02T08:47:00Z</cp:lastPrinted>
  <dcterms:created xsi:type="dcterms:W3CDTF">2023-08-30T08:49:00Z</dcterms:created>
  <dcterms:modified xsi:type="dcterms:W3CDTF">2023-08-30T08:49:00Z</dcterms:modified>
</cp:coreProperties>
</file>